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6"/>
        <w:tabs>
          <w:tab w:val="right" w:leader="dot" w:pos="8306"/>
        </w:tabs>
        <w:rPr>
          <w:rFonts w:hint="eastAsia" w:asciiTheme="minorEastAsia" w:hAnsiTheme="minorEastAsia" w:eastAsiaTheme="minorEastAsia" w:cstheme="minorEastAsia"/>
          <w:b/>
          <w:bCs/>
          <w:sz w:val="28"/>
          <w:szCs w:val="28"/>
        </w:rPr>
      </w:pPr>
      <w:bookmarkStart w:id="0" w:name="_Toc1569389336"/>
    </w:p>
    <w:p>
      <w:pPr>
        <w:pStyle w:val="6"/>
        <w:tabs>
          <w:tab w:val="right" w:leader="dot" w:pos="8306"/>
        </w:tabs>
        <w:rPr>
          <w:rFonts w:hint="eastAsia" w:asciiTheme="minorEastAsia" w:hAnsiTheme="minorEastAsia" w:eastAsiaTheme="minorEastAsia" w:cstheme="minorEastAsia"/>
          <w:b/>
          <w:bCs/>
          <w:sz w:val="28"/>
          <w:szCs w:val="28"/>
        </w:rPr>
      </w:pPr>
    </w:p>
    <w:p>
      <w:pPr>
        <w:pStyle w:val="6"/>
        <w:tabs>
          <w:tab w:val="right" w:leader="dot" w:pos="8306"/>
        </w:tabs>
        <w:rPr>
          <w:rFonts w:hint="eastAsia" w:asciiTheme="minorEastAsia" w:hAnsiTheme="minorEastAsia" w:eastAsiaTheme="minorEastAsia" w:cstheme="minorEastAsia"/>
          <w:b/>
          <w:bCs/>
          <w:sz w:val="28"/>
          <w:szCs w:val="28"/>
        </w:rPr>
      </w:pPr>
    </w:p>
    <w:p>
      <w:pPr>
        <w:pStyle w:val="6"/>
        <w:tabs>
          <w:tab w:val="right" w:leader="dot" w:pos="8306"/>
        </w:tabs>
        <w:rPr>
          <w:rFonts w:hint="eastAsia" w:asciiTheme="minorEastAsia" w:hAnsiTheme="minorEastAsia" w:eastAsiaTheme="minorEastAsia" w:cstheme="minorEastAsia"/>
          <w:b/>
          <w:bCs/>
          <w:sz w:val="28"/>
          <w:szCs w:val="28"/>
        </w:rPr>
      </w:pPr>
    </w:p>
    <w:p>
      <w:pPr>
        <w:rPr>
          <w:rFonts w:hint="eastAsia" w:asciiTheme="minorEastAsia" w:hAnsiTheme="minorEastAsia" w:eastAsiaTheme="minorEastAsia" w:cstheme="minorEastAsia"/>
          <w:b/>
          <w:bCs/>
          <w:sz w:val="28"/>
          <w:szCs w:val="28"/>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b w:val="0"/>
          <w:bCs/>
          <w:sz w:val="22"/>
          <w:szCs w:val="22"/>
          <w:lang w:eastAsia="zh-CN"/>
        </w:rPr>
      </w:pPr>
      <w:r>
        <w:rPr>
          <w:rFonts w:hint="default"/>
          <w:b w:val="0"/>
          <w:bCs/>
          <w:sz w:val="22"/>
          <w:szCs w:val="22"/>
          <w:lang w:eastAsia="zh-CN"/>
        </w:rPr>
        <w:t>---CS131 Stanford University 计算机视觉基础课程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b w:val="0"/>
          <w:bCs/>
          <w:sz w:val="22"/>
          <w:szCs w:val="22"/>
          <w:lang w:eastAsia="zh-CN"/>
        </w:rPr>
      </w:pPr>
      <w:r>
        <w:rPr>
          <w:rFonts w:hint="default"/>
          <w:b w:val="0"/>
          <w:bCs/>
          <w:sz w:val="22"/>
          <w:szCs w:val="22"/>
          <w:lang w:eastAsia="zh-CN"/>
        </w:rPr>
        <w:t>时间段 : 2018年2月</w:t>
      </w:r>
      <w:r>
        <w:rPr>
          <w:rFonts w:hint="default"/>
          <w:b w:val="0"/>
          <w:bCs/>
          <w:sz w:val="22"/>
          <w:szCs w:val="22"/>
          <w:lang w:eastAsia="zh-CN"/>
        </w:rPr>
        <w:t>20</w:t>
      </w:r>
      <w:r>
        <w:rPr>
          <w:rFonts w:hint="default"/>
          <w:b w:val="0"/>
          <w:bCs/>
          <w:sz w:val="22"/>
          <w:szCs w:val="22"/>
          <w:lang w:eastAsia="zh-CN"/>
        </w:rPr>
        <w:t>日至2018年8日</w:t>
      </w:r>
      <w:r>
        <w:rPr>
          <w:rFonts w:hint="default"/>
          <w:b w:val="0"/>
          <w:bCs/>
          <w:sz w:val="22"/>
          <w:szCs w:val="22"/>
          <w:lang w:eastAsia="zh-CN"/>
        </w:rPr>
        <w:t>26日</w:t>
      </w:r>
      <w:bookmarkStart w:id="48" w:name="_GoBack"/>
      <w:bookmarkEnd w:id="48"/>
    </w:p>
    <w:p>
      <w:pPr>
        <w:pStyle w:val="6"/>
        <w:tabs>
          <w:tab w:val="right" w:leader="dot" w:pos="8306"/>
        </w:tabs>
        <w:rPr>
          <w:rFonts w:hint="eastAsia" w:asciiTheme="minorEastAsia" w:hAnsiTheme="minorEastAsia" w:eastAsiaTheme="minorEastAsia" w:cstheme="minorEastAsia"/>
          <w:b/>
          <w:bCs/>
          <w:sz w:val="28"/>
          <w:szCs w:val="28"/>
        </w:rPr>
      </w:pPr>
    </w:p>
    <w:p>
      <w:pPr>
        <w:jc w:val="both"/>
        <w:rPr>
          <w:rFonts w:hint="eastAsia" w:asciiTheme="majorEastAsia" w:hAnsiTheme="majorEastAsia" w:eastAsiaTheme="majorEastAsia" w:cstheme="majorEastAsia"/>
          <w:b/>
          <w:bCs/>
          <w:sz w:val="28"/>
          <w:szCs w:val="28"/>
        </w:rPr>
      </w:pPr>
    </w:p>
    <w:p>
      <w:pPr>
        <w:jc w:val="center"/>
        <w:rPr>
          <w:rFonts w:hint="eastAsia"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Lecture #17: Motion</w:t>
      </w:r>
      <w:bookmarkEnd w:id="0"/>
    </w:p>
    <w:p>
      <w:pPr>
        <w:pStyle w:val="6"/>
        <w:tabs>
          <w:tab w:val="right" w:leader="dot" w:pos="8306"/>
        </w:tabs>
        <w:rPr>
          <w:rFonts w:hint="eastAsia"/>
        </w:rPr>
      </w:pP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rPr>
        <w:fldChar w:fldCharType="begin"/>
      </w:r>
      <w:r>
        <w:rPr>
          <w:rFonts w:hint="eastAsia"/>
        </w:rPr>
        <w:instrText xml:space="preserve">TOC \o "1-3" \h \u </w:instrText>
      </w:r>
      <w:r>
        <w:rPr>
          <w:rFonts w:hint="eastAsia"/>
        </w:rPr>
        <w:fldChar w:fldCharType="separate"/>
      </w: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_Toc944610018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 Optical Flow and Key Assumptions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_Toc944610018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_Toc2080885290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1.1 Introduction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_Toc2080885290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_Toc1174673977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1.2 算法</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_Toc1174673977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_Toc29994719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1.3 基本实现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_Toc29994719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_Toc2078122096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 Lucas-Kanade</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_Toc2078122096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_Toc1340156632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2.1 Introduction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_Toc1340156632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4</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_Toc310559420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2.2 算法实现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_Toc310559420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_Toc386863715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2.2.1 假设条件</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_Toc386863715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_Toc1906913928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2.2.2 方程求解</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_Toc1906913928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_Toc92240535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 LK光流提取算法</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_Toc92240535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_Toc441247001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3.1 光流法的第一层推导</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_Toc441247001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_Toc816561898 </w:instrText>
      </w:r>
      <w:r>
        <w:rPr>
          <w:rFonts w:hint="eastAsia" w:asciiTheme="minorEastAsia" w:hAnsiTheme="minorEastAsia" w:eastAsiaTheme="minorEastAsia" w:cstheme="minorBidi"/>
          <w:bCs/>
          <w:kern w:val="44"/>
          <w:szCs w:val="44"/>
          <w:lang w:val="en-US" w:eastAsia="zh-CN" w:bidi="ar-SA"/>
        </w:rPr>
        <w:fldChar w:fldCharType="separate"/>
      </w:r>
      <w:r>
        <w:rPr>
          <w:rFonts w:hint="eastAsia" w:asciiTheme="minorEastAsia" w:hAnsiTheme="minorEastAsia" w:eastAsiaTheme="minorEastAsia" w:cstheme="minorBidi"/>
          <w:bCs/>
          <w:kern w:val="44"/>
          <w:szCs w:val="44"/>
          <w:lang w:val="en-US" w:eastAsia="zh-CN" w:bidi="ar-SA"/>
        </w:rPr>
        <w:t>Tip</w:t>
      </w:r>
      <w:r>
        <w:rPr>
          <w:rFonts w:hint="default" w:asciiTheme="minorEastAsia" w:hAnsiTheme="minorEastAsia" w:eastAsiaTheme="minorEastAsia" w:cstheme="minorBidi"/>
          <w:bCs/>
          <w:kern w:val="44"/>
          <w:szCs w:val="44"/>
          <w:lang w:val="en-US" w:eastAsia="zh-CN" w:bidi="ar-SA"/>
        </w:rPr>
        <w:t>s</w:t>
      </w:r>
      <w:r>
        <w:rPr>
          <w:rFonts w:hint="eastAsia" w:asciiTheme="minorEastAsia" w:hAnsiTheme="minorEastAsia" w:eastAsiaTheme="minorEastAsia" w:cstheme="minorBidi"/>
          <w:bCs/>
          <w:kern w:val="44"/>
          <w:szCs w:val="44"/>
          <w:lang w:val="en-US" w:eastAsia="zh-CN" w:bidi="ar-SA"/>
        </w:rPr>
        <w:t>: L-K 光流算法的缺点</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_Toc816561898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_Toc506043907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3.2 光流法的第二层推导</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_Toc506043907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_Toc1362529244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3.2.1 如何建立图像金字塔</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_Toc1362529244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_Toc1468041947 </w:instrText>
      </w:r>
      <w:r>
        <w:rPr>
          <w:rFonts w:hint="eastAsia" w:asciiTheme="minorEastAsia" w:hAnsiTheme="minorEastAsia" w:eastAsiaTheme="minorEastAsia" w:cstheme="minorBidi"/>
          <w:bCs/>
          <w:kern w:val="44"/>
          <w:szCs w:val="44"/>
          <w:lang w:val="en-US" w:eastAsia="zh-CN" w:bidi="ar-SA"/>
        </w:rPr>
        <w:fldChar w:fldCharType="separate"/>
      </w:r>
      <w:r>
        <w:rPr>
          <w:rFonts w:hint="eastAsia" w:asciiTheme="minorEastAsia" w:hAnsiTheme="minorEastAsia" w:eastAsiaTheme="minorEastAsia" w:cstheme="minorBidi"/>
          <w:bCs/>
          <w:kern w:val="44"/>
          <w:szCs w:val="44"/>
          <w:lang w:val="en-US" w:eastAsia="zh-CN" w:bidi="ar-SA"/>
        </w:rPr>
        <w:t>3.2.2 根据金字塔逐层计算光流</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_Toc1468041947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_Toc1143210188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3.2.3 计算光流基本方程</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_Toc1143210188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10</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_Toc632639233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 Horn-Schunk</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_Toc632639233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_Toc490404556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 xml:space="preserve">4.1 </w:t>
      </w:r>
      <w:r>
        <w:rPr>
          <w:rFonts w:hint="eastAsia" w:asciiTheme="minorEastAsia" w:hAnsiTheme="minorEastAsia" w:eastAsiaTheme="minorEastAsia" w:cstheme="minorBidi"/>
          <w:bCs/>
          <w:kern w:val="44"/>
          <w:szCs w:val="44"/>
          <w:lang w:val="en-US" w:eastAsia="zh-CN" w:bidi="ar-SA"/>
        </w:rPr>
        <w:t>Pyramids for Large Motion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_Toc490404556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11</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_Toc1513398852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4.1.1 Introduction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_Toc1513398852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12</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_Toc2036132250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4.1.2 算法实现</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_Toc2036132250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13</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hint="eastAsia"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_Toc736657064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5. Common Fate</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_Toc736657064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13</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5"/>
        <w:keepNext w:val="0"/>
        <w:keepLines w:val="0"/>
        <w:widowControl/>
        <w:numPr>
          <w:ilvl w:val="0"/>
          <w:numId w:val="0"/>
        </w:numPr>
        <w:suppressLineNumbers w:val="0"/>
        <w:ind w:right="0" w:rightChars="0"/>
        <w:jc w:val="center"/>
        <w:rPr>
          <w:rFonts w:hint="default" w:asciiTheme="minorEastAsia" w:hAnsiTheme="minorEastAsia" w:eastAsiaTheme="minorEastAsia" w:cstheme="minorEastAsia"/>
          <w:b/>
          <w:bCs/>
          <w:sz w:val="28"/>
          <w:szCs w:val="28"/>
        </w:rPr>
      </w:pPr>
      <w:r>
        <w:rPr>
          <w:rFonts w:hint="default" w:asciiTheme="minorEastAsia" w:hAnsiTheme="minorEastAsia" w:eastAsiaTheme="minorEastAsia" w:cstheme="minorEastAsia"/>
          <w:b/>
          <w:bCs/>
          <w:sz w:val="28"/>
          <w:szCs w:val="28"/>
        </w:rPr>
        <w:t>Lecture 18: Tracking</w:t>
      </w:r>
    </w:p>
    <w:p>
      <w:pPr>
        <w:rPr>
          <w:lang w:val="en-US" w:eastAsia="zh-CN"/>
        </w:rPr>
      </w:pP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_Toc2047031470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 Simple Kanade–Lucas–Tomasi feature tracker(KLT)</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_Toc2047031470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14</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_Toc882580781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1.1 Introduction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_Toc882580781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_Toc1379824794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1.2 实现步骤</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_Toc1379824794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_Toc2141245559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1.3 总结</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_Toc2141245559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16</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_Toc1851161097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 2D Transformations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_Toc1851161097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16</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_Toc1692272016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2.1 Types of 2D Transformations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_Toc1692272016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_Toc1924901941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2.2 Translation(平移)</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_Toc1924901941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_Toc527860464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2.3 Similarity Motion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_Toc527860464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17</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_Toc288816184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2.4 Affine motion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_Toc288816184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_Toc1031166944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 Iterative KLT tracker</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_Toc1031166944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_Toc1472470482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 Hw8</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_Toc1472470482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_Toc222217826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4.1 Lucas-Kanade Method for Optical Flow</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_Toc222217826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_Toc58357273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4.1.1 Implementation of Lucas-Kanade method</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_Toc58357273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19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_Toc1502465201 </w:instrText>
      </w:r>
      <w:r>
        <w:rPr>
          <w:rFonts w:hint="eastAsia" w:asciiTheme="minorEastAsia" w:hAnsiTheme="minorEastAsia" w:eastAsiaTheme="minorEastAsia" w:cstheme="minorBidi"/>
          <w:bCs/>
          <w:kern w:val="44"/>
          <w:szCs w:val="44"/>
          <w:lang w:val="en-US" w:eastAsia="zh-CN" w:bidi="ar-SA"/>
        </w:rPr>
        <w:fldChar w:fldCharType="separate"/>
      </w:r>
      <w:r>
        <w:rPr>
          <w:rFonts w:hint="eastAsia" w:asciiTheme="minorEastAsia" w:hAnsiTheme="minorEastAsia" w:eastAsiaTheme="minorEastAsia" w:cstheme="minorBidi"/>
          <w:bCs/>
          <w:kern w:val="44"/>
          <w:szCs w:val="44"/>
          <w:lang w:val="en-US" w:eastAsia="zh-CN" w:bidi="ar-SA"/>
        </w:rPr>
        <w:t>4.2 Feature Tracking in multiple frames</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_Toc1502465201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20</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_Toc152856274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4.3  Pyramidal Lucas-Kanade Feature Tracker</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_Toc152856274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21</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hint="eastAsia"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_Toc1398513906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4.4 Coarse-to-Fine Optical Flow</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_Toc1398513906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22</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5"/>
        <w:keepNext w:val="0"/>
        <w:keepLines w:val="0"/>
        <w:widowControl/>
        <w:numPr>
          <w:ilvl w:val="0"/>
          <w:numId w:val="0"/>
        </w:numPr>
        <w:suppressLineNumbers w:val="0"/>
        <w:ind w:right="0" w:rightChars="0"/>
        <w:jc w:val="center"/>
        <w:rPr>
          <w:rFonts w:hint="eastAsia" w:asciiTheme="minorEastAsia" w:hAnsiTheme="minorEastAsia" w:eastAsiaTheme="minorEastAsia" w:cstheme="minorEastAsia"/>
          <w:b/>
          <w:bCs/>
          <w:i w:val="0"/>
          <w:iCs w:val="0"/>
          <w:sz w:val="28"/>
          <w:szCs w:val="28"/>
        </w:rPr>
      </w:pPr>
      <w:r>
        <w:rPr>
          <w:rFonts w:hint="eastAsia" w:asciiTheme="minorEastAsia" w:hAnsiTheme="minorEastAsia" w:eastAsiaTheme="minorEastAsia" w:cstheme="minorEastAsia"/>
          <w:b/>
          <w:bCs/>
          <w:i w:val="0"/>
          <w:iCs w:val="0"/>
          <w:sz w:val="28"/>
          <w:szCs w:val="28"/>
        </w:rPr>
        <w:t>Lecture</w:t>
      </w:r>
      <w:r>
        <w:rPr>
          <w:rFonts w:hint="default" w:asciiTheme="minorEastAsia" w:hAnsiTheme="minorEastAsia" w:eastAsiaTheme="minorEastAsia" w:cstheme="minorEastAsia"/>
          <w:b/>
          <w:bCs/>
          <w:i w:val="0"/>
          <w:iCs w:val="0"/>
          <w:sz w:val="28"/>
          <w:szCs w:val="28"/>
        </w:rPr>
        <w:t xml:space="preserve"> 19 </w:t>
      </w:r>
      <w:r>
        <w:rPr>
          <w:rFonts w:hint="eastAsia" w:asciiTheme="minorEastAsia" w:hAnsiTheme="minorEastAsia" w:eastAsiaTheme="minorEastAsia" w:cstheme="minorEastAsia"/>
          <w:b/>
          <w:bCs/>
          <w:i w:val="0"/>
          <w:iCs w:val="0"/>
          <w:sz w:val="28"/>
          <w:szCs w:val="28"/>
        </w:rPr>
        <w:t>:Introduction to Deep Learning</w:t>
      </w:r>
    </w:p>
    <w:p>
      <w:pPr>
        <w:rPr>
          <w:lang w:val="en-US" w:eastAsia="zh-CN"/>
        </w:rPr>
      </w:pP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_Toc1813024622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 Supervised learning(监督学习)</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_Toc1813024622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24</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_Toc539719989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1.1 线性回归</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_Toc539719989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_Toc1157944186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1.2 线性分类（Linear Classification）</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_Toc1157944186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25</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_Toc1905265157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 Gradient descent</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_Toc1905265157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26</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_Toc980966990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2.1 梯度</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_Toc980966990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27</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_Toc1974506084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2.2 梯度下降与梯度上升</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_Toc1974506084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27</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7"/>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_Toc263825416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2.3 梯度下降的直观解释</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_Toc263825416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_Toc196012587 </w:instrText>
      </w:r>
      <w:r>
        <w:rPr>
          <w:rFonts w:hint="eastAsia" w:asciiTheme="minorEastAsia" w:hAnsiTheme="minorEastAsia" w:eastAsiaTheme="minorEastAsia" w:cstheme="minorBidi"/>
          <w:bCs/>
          <w:kern w:val="44"/>
          <w:szCs w:val="44"/>
          <w:lang w:val="en-US" w:eastAsia="zh-CN" w:bidi="ar-SA"/>
        </w:rPr>
        <w:fldChar w:fldCharType="separate"/>
      </w:r>
      <w:r>
        <w:rPr>
          <w:rFonts w:hint="default" w:asciiTheme="minorEastAsia" w:hAnsiTheme="minorEastAsia" w:eastAsiaTheme="minorEastAsia" w:cstheme="minorBidi"/>
          <w:bCs/>
          <w:kern w:val="44"/>
          <w:szCs w:val="44"/>
          <w:lang w:val="en-US" w:eastAsia="zh-CN" w:bidi="ar-SA"/>
        </w:rPr>
        <w:t>3. Backpropagation(反向传播算法)</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_Toc196012587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28</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8"/>
        <w:tabs>
          <w:tab w:val="right" w:leader="dot" w:pos="8306"/>
        </w:tabs>
        <w:rPr>
          <w:rFonts w:hint="eastAsia"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_Toc1295064383 </w:instrText>
      </w:r>
      <w:r>
        <w:rPr>
          <w:rFonts w:hint="eastAsia" w:asciiTheme="minorEastAsia" w:hAnsiTheme="minorEastAsia" w:eastAsiaTheme="minorEastAsia" w:cstheme="minorBidi"/>
          <w:bCs/>
          <w:kern w:val="44"/>
          <w:szCs w:val="44"/>
          <w:lang w:val="en-US" w:eastAsia="zh-CN" w:bidi="ar-SA"/>
        </w:rPr>
        <w:fldChar w:fldCharType="separate"/>
      </w:r>
      <w:r>
        <w:rPr>
          <w:rFonts w:hint="eastAsia" w:asciiTheme="minorEastAsia" w:hAnsiTheme="minorEastAsia" w:eastAsiaTheme="minorEastAsia" w:cstheme="minorBidi"/>
          <w:bCs/>
          <w:kern w:val="44"/>
          <w:szCs w:val="44"/>
          <w:lang w:val="en-US" w:eastAsia="zh-CN" w:bidi="ar-SA"/>
        </w:rPr>
        <w:t>Tips: numpy.random.randn()与rand()的区别</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_Toc1295064383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29</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5"/>
        <w:keepNext w:val="0"/>
        <w:keepLines w:val="0"/>
        <w:widowControl/>
        <w:numPr>
          <w:ilvl w:val="0"/>
          <w:numId w:val="0"/>
        </w:numPr>
        <w:suppressLineNumbers w:val="0"/>
        <w:ind w:right="0" w:rightChars="0"/>
        <w:jc w:val="cente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CS131 Computer Vision: Foundations and Applications</w:t>
      </w:r>
    </w:p>
    <w:p>
      <w:pPr>
        <w:pStyle w:val="5"/>
        <w:keepNext w:val="0"/>
        <w:keepLines w:val="0"/>
        <w:widowControl/>
        <w:numPr>
          <w:ilvl w:val="0"/>
          <w:numId w:val="0"/>
        </w:numPr>
        <w:suppressLineNumbers w:val="0"/>
        <w:ind w:right="0" w:rightChars="0"/>
        <w:jc w:val="cente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Practice Final (Solution)</w:t>
      </w:r>
    </w:p>
    <w:p>
      <w:pPr>
        <w:rPr>
          <w:lang w:val="en-US" w:eastAsia="zh-CN"/>
        </w:rPr>
      </w:pPr>
    </w:p>
    <w:p>
      <w:pPr>
        <w:pStyle w:val="6"/>
        <w:tabs>
          <w:tab w:val="right" w:leader="dot" w:pos="8306"/>
        </w:tabs>
        <w:rPr>
          <w:rFonts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begin"/>
      </w:r>
      <w:r>
        <w:rPr>
          <w:rFonts w:hint="eastAsia" w:asciiTheme="minorEastAsia" w:hAnsiTheme="minorEastAsia" w:eastAsiaTheme="minorEastAsia" w:cstheme="minorBidi"/>
          <w:bCs/>
          <w:kern w:val="44"/>
          <w:szCs w:val="44"/>
          <w:lang w:val="en-US" w:eastAsia="zh-CN" w:bidi="ar-SA"/>
        </w:rPr>
        <w:instrText xml:space="preserve"> HYPERLINK \l _Toc1407035605 </w:instrText>
      </w:r>
      <w:r>
        <w:rPr>
          <w:rFonts w:hint="eastAsia"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试卷作答:</w:t>
      </w:r>
      <w:r>
        <w:rPr>
          <w:rFonts w:asciiTheme="minorEastAsia" w:hAnsiTheme="minorEastAsia" w:eastAsiaTheme="minorEastAsia" w:cstheme="minorBidi"/>
          <w:bCs/>
          <w:kern w:val="44"/>
          <w:szCs w:val="44"/>
          <w:lang w:val="en-US" w:eastAsia="zh-CN" w:bidi="ar-SA"/>
        </w:rPr>
        <w:tab/>
      </w:r>
      <w:r>
        <w:rPr>
          <w:rFonts w:asciiTheme="minorEastAsia" w:hAnsiTheme="minorEastAsia" w:eastAsiaTheme="minorEastAsia" w:cstheme="minorBidi"/>
          <w:bCs/>
          <w:kern w:val="44"/>
          <w:szCs w:val="44"/>
          <w:lang w:val="en-US" w:eastAsia="zh-CN" w:bidi="ar-SA"/>
        </w:rPr>
        <w:fldChar w:fldCharType="begin"/>
      </w:r>
      <w:r>
        <w:rPr>
          <w:rFonts w:asciiTheme="minorEastAsia" w:hAnsiTheme="minorEastAsia" w:eastAsiaTheme="minorEastAsia" w:cstheme="minorBidi"/>
          <w:bCs/>
          <w:kern w:val="44"/>
          <w:szCs w:val="44"/>
          <w:lang w:val="en-US" w:eastAsia="zh-CN" w:bidi="ar-SA"/>
        </w:rPr>
        <w:instrText xml:space="preserve"> PAGEREF _Toc1407035605 </w:instrText>
      </w:r>
      <w:r>
        <w:rPr>
          <w:rFonts w:asciiTheme="minorEastAsia" w:hAnsiTheme="minorEastAsia" w:eastAsiaTheme="minorEastAsia" w:cstheme="minorBidi"/>
          <w:bCs/>
          <w:kern w:val="44"/>
          <w:szCs w:val="44"/>
          <w:lang w:val="en-US" w:eastAsia="zh-CN" w:bidi="ar-SA"/>
        </w:rPr>
        <w:fldChar w:fldCharType="separate"/>
      </w:r>
      <w:r>
        <w:rPr>
          <w:rFonts w:asciiTheme="minorEastAsia" w:hAnsiTheme="minorEastAsia" w:eastAsiaTheme="minorEastAsia" w:cstheme="minorBidi"/>
          <w:bCs/>
          <w:kern w:val="44"/>
          <w:szCs w:val="44"/>
          <w:lang w:val="en-US" w:eastAsia="zh-CN" w:bidi="ar-SA"/>
        </w:rPr>
        <w:t>31</w:t>
      </w:r>
      <w:r>
        <w:rPr>
          <w:rFonts w:asciiTheme="minorEastAsia" w:hAnsiTheme="minorEastAsia" w:eastAsiaTheme="minorEastAsia" w:cstheme="minorBidi"/>
          <w:bCs/>
          <w:kern w:val="44"/>
          <w:szCs w:val="44"/>
          <w:lang w:val="en-US" w:eastAsia="zh-CN" w:bidi="ar-SA"/>
        </w:rPr>
        <w:fldChar w:fldCharType="end"/>
      </w:r>
      <w:r>
        <w:rPr>
          <w:rFonts w:hint="eastAsia" w:asciiTheme="minorEastAsia" w:hAnsiTheme="minorEastAsia" w:eastAsiaTheme="minorEastAsia" w:cstheme="minorBidi"/>
          <w:bCs/>
          <w:kern w:val="44"/>
          <w:szCs w:val="44"/>
          <w:lang w:val="en-US" w:eastAsia="zh-CN" w:bidi="ar-SA"/>
        </w:rPr>
        <w:fldChar w:fldCharType="end"/>
      </w:r>
    </w:p>
    <w:p>
      <w:pPr>
        <w:pStyle w:val="2"/>
        <w:jc w:val="center"/>
        <w:rPr>
          <w:rFonts w:hint="eastAsia" w:asciiTheme="minorEastAsia" w:hAnsiTheme="minorEastAsia" w:eastAsiaTheme="minorEastAsia" w:cstheme="minorBidi"/>
          <w:bCs/>
          <w:kern w:val="44"/>
          <w:szCs w:val="44"/>
          <w:lang w:val="en-US" w:eastAsia="zh-CN" w:bidi="ar-SA"/>
        </w:rPr>
      </w:pPr>
      <w:r>
        <w:rPr>
          <w:rFonts w:hint="eastAsia" w:asciiTheme="minorEastAsia" w:hAnsiTheme="minorEastAsia" w:eastAsiaTheme="minorEastAsia" w:cstheme="minorBidi"/>
          <w:bCs/>
          <w:kern w:val="44"/>
          <w:szCs w:val="44"/>
          <w:lang w:val="en-US" w:eastAsia="zh-CN" w:bidi="ar-SA"/>
        </w:rPr>
        <w:fldChar w:fldCharType="end"/>
      </w: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rPr>
          <w:rFonts w:hint="eastAsia" w:asciiTheme="minorEastAsia" w:hAnsiTheme="minorEastAsia" w:eastAsiaTheme="minorEastAsia" w:cstheme="minorBidi"/>
          <w:bCs/>
          <w:kern w:val="44"/>
          <w:szCs w:val="44"/>
          <w:lang w:val="en-US" w:eastAsia="zh-CN" w:bidi="ar-SA"/>
        </w:rPr>
      </w:pPr>
    </w:p>
    <w:p>
      <w:pPr>
        <w:jc w:val="center"/>
        <w:rPr>
          <w:rFonts w:hint="eastAsia"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Lecture #17: Motion</w:t>
      </w:r>
    </w:p>
    <w:p>
      <w:pPr>
        <w:pStyle w:val="2"/>
        <w:rPr>
          <w:rFonts w:hint="default"/>
        </w:rPr>
      </w:pPr>
      <w:bookmarkStart w:id="1" w:name="_Toc944610018"/>
      <w:r>
        <w:rPr>
          <w:rFonts w:hint="default"/>
        </w:rPr>
        <w:t xml:space="preserve">1. </w:t>
      </w:r>
      <w:r>
        <w:rPr>
          <w:rFonts w:hint="default"/>
        </w:rPr>
        <w:t>Optical Flow and Key Assumptions</w:t>
      </w:r>
      <w:bookmarkEnd w:id="1"/>
    </w:p>
    <w:p>
      <w:pPr>
        <w:pStyle w:val="3"/>
        <w:rPr>
          <w:rFonts w:hint="default"/>
        </w:rPr>
      </w:pPr>
      <w:r>
        <w:rPr>
          <w:rFonts w:hint="default"/>
        </w:rPr>
        <w:t xml:space="preserve"> </w:t>
      </w:r>
      <w:bookmarkStart w:id="2" w:name="_Toc2080885290"/>
      <w:r>
        <w:rPr>
          <w:rFonts w:hint="default"/>
        </w:rPr>
        <w:t>1.1 Introduction</w:t>
      </w:r>
      <w:bookmarkEnd w:id="2"/>
    </w:p>
    <w:p>
      <w:pPr>
        <w:pStyle w:val="5"/>
        <w:keepNext w:val="0"/>
        <w:keepLines w:val="0"/>
        <w:widowControl/>
        <w:suppressLineNumbers w:val="0"/>
        <w:spacing w:line="240" w:lineRule="auto"/>
        <w:ind w:left="0" w:firstLine="420"/>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光流（optical flow）是空间运动物体在观测成像面上的像素运动的瞬时速度。光流的研究是利用图像序列中的像素强度数据的时域变化和相关性来确定各自像素位置的“运动”，即研究图像灰度在时间上的变化与景象中物体结构及其运动的关系。将二维图像平面特定坐标点上的灰度瞬时变化率定义为光流矢量。</w:t>
      </w:r>
    </w:p>
    <w:p>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uto"/>
        <w:ind w:left="0" w:leftChars="0" w:right="0" w:rightChars="0" w:firstLine="420" w:firstLineChars="0"/>
        <w:jc w:val="left"/>
        <w:textAlignment w:val="auto"/>
        <w:outlineLvl w:val="9"/>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光流场（optical flow field）是指图像灰度模式的表观运动。它是一个二维矢量场，它包含的信息即是各像点的瞬时运动速度矢量信息。研究光流场的目的就是为了从序列图像中近似计算不能直接得到的运动场。</w:t>
      </w:r>
    </w:p>
    <w:p>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uto"/>
        <w:ind w:left="0" w:leftChars="0" w:right="0" w:rightChars="0" w:firstLine="420" w:firstLineChars="0"/>
        <w:jc w:val="left"/>
        <w:textAlignment w:val="auto"/>
        <w:outlineLvl w:val="9"/>
        <w:rPr>
          <w:rFonts w:hint="default" w:asciiTheme="minorEastAsia" w:hAnsiTheme="minorEastAsia" w:eastAsiaTheme="minorEastAsia" w:cstheme="minorEastAsia"/>
          <w:kern w:val="2"/>
          <w:sz w:val="21"/>
          <w:szCs w:val="21"/>
          <w:lang w:val="en-US" w:eastAsia="zh-CN" w:bidi="ar-SA"/>
        </w:rPr>
      </w:pPr>
      <w:r>
        <w:rPr>
          <w:rFonts w:hint="default" w:asciiTheme="minorEastAsia" w:hAnsiTheme="minorEastAsia" w:eastAsiaTheme="minorEastAsia" w:cstheme="minorEastAsia"/>
          <w:kern w:val="2"/>
          <w:sz w:val="21"/>
          <w:szCs w:val="21"/>
          <w:lang w:val="en-US" w:eastAsia="zh-CN" w:bidi="ar-SA"/>
        </w:rPr>
        <w:t>当人的眼睛观察运动物体时，物体的景象在人眼的视网膜上形成一系列连续变化的图像，这一系列连续变化的信息不断“流过”视网膜（即图像平面），好像一种光的“流”，故称之为光流（optical flow）。光流表达了图像的变化，由于它包含了目标运动的信息，因此可被观察者用来确定目标的运动情况。</w:t>
      </w:r>
    </w:p>
    <w:p>
      <w:pPr>
        <w:pStyle w:val="3"/>
        <w:rPr>
          <w:rFonts w:hint="default"/>
          <w:lang w:eastAsia="zh-CN"/>
        </w:rPr>
      </w:pPr>
      <w:bookmarkStart w:id="3" w:name="_Toc1174673977"/>
      <w:r>
        <w:rPr>
          <w:rFonts w:hint="default"/>
          <w:lang w:eastAsia="zh-CN"/>
        </w:rPr>
        <w:t>1.2 算法</w:t>
      </w:r>
      <w:bookmarkEnd w:id="3"/>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一般而言，光流是由于场景中前景目标本身的移动、相机的运动，或者两者的共同运动所产生的。其计算方法可以分为三类：</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（1）基于区域或者基于特征的匹配方法；</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（2）基于频域的方法；</w:t>
      </w:r>
    </w:p>
    <w:p>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0" w:lineRule="auto"/>
        <w:ind w:left="0" w:leftChars="0" w:right="0" w:rightChars="0" w:firstLine="0" w:firstLineChars="0"/>
        <w:jc w:val="left"/>
        <w:textAlignment w:val="auto"/>
        <w:outlineLvl w:val="9"/>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（3）基于梯度的方法；</w:t>
      </w:r>
    </w:p>
    <w:p>
      <w:pPr>
        <w:pStyle w:val="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0" w:lineRule="auto"/>
        <w:ind w:left="0" w:leftChars="0" w:right="0" w:rightChars="0" w:firstLine="0" w:firstLineChars="0"/>
        <w:jc w:val="left"/>
        <w:textAlignment w:val="auto"/>
        <w:outlineLvl w:val="9"/>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简单来说，光流是空间运动物体在观测成像平面上的像素运动的“瞬时速度”。光流的研究是利用图像序列中的像素强度数据的时域变化和相关性来确定各自像素位置的“运动”。研究光流场的目的就是为了从图片序列中近似得到不能直接得到的运动场</w:t>
      </w:r>
    </w:p>
    <w:p>
      <w:pPr>
        <w:pStyle w:val="3"/>
        <w:rPr>
          <w:rFonts w:hint="default"/>
          <w:lang w:eastAsia="zh-CN"/>
        </w:rPr>
      </w:pPr>
      <w:bookmarkStart w:id="4" w:name="_Toc29994719"/>
      <w:r>
        <w:rPr>
          <w:rFonts w:hint="default"/>
          <w:lang w:eastAsia="zh-CN"/>
        </w:rPr>
        <w:t>1.3 基本实现</w:t>
      </w:r>
      <w:bookmarkEnd w:id="4"/>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光流法的前提假设：</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（1）相邻帧之间的亮度恒定；</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（2）相邻视频帧的取帧时间连续，或者，相邻帧之间物体的运动比较“微小”；</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（3）保持空间一致性；即，同一子图像的像素点具有相同的运动</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这里有两个概念需要解释：</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运动场，其实就是物体在三维真实世界中的运动；</w:t>
      </w:r>
    </w:p>
    <w:p>
      <w:pPr>
        <w:pStyle w:val="5"/>
        <w:keepNext w:val="0"/>
        <w:keepLines w:val="0"/>
        <w:widowControl/>
        <w:suppressLineNumbers w:val="0"/>
        <w:rPr>
          <w:rFonts w:hint="default" w:asciiTheme="minorEastAsia" w:hAnsiTheme="minorEastAsia" w:eastAsiaTheme="minorEastAsia" w:cstheme="minorEastAsia"/>
          <w:kern w:val="2"/>
          <w:sz w:val="21"/>
          <w:szCs w:val="21"/>
          <w:lang w:eastAsia="zh-CN" w:bidi="ar-SA"/>
        </w:rPr>
      </w:pPr>
      <w:r>
        <w:rPr>
          <w:rFonts w:hint="default" w:asciiTheme="minorEastAsia" w:hAnsiTheme="minorEastAsia" w:eastAsiaTheme="minorEastAsia" w:cstheme="minorEastAsia"/>
          <w:kern w:val="2"/>
          <w:sz w:val="21"/>
          <w:szCs w:val="21"/>
          <w:lang w:eastAsia="zh-CN" w:bidi="ar-SA"/>
        </w:rPr>
        <w:t>光流场，是运动场在二维图像平面上的投影</w:t>
      </w:r>
    </w:p>
    <w:p>
      <w:pPr>
        <w:pStyle w:val="5"/>
        <w:keepNext w:val="0"/>
        <w:keepLines w:val="0"/>
        <w:widowControl/>
        <w:suppressLineNumbers w:val="0"/>
      </w:pPr>
      <w:r>
        <w:drawing>
          <wp:inline distT="0" distB="0" distL="114300" distR="114300">
            <wp:extent cx="3485515" cy="10185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485515" cy="1018540"/>
                    </a:xfrm>
                    <a:prstGeom prst="rect">
                      <a:avLst/>
                    </a:prstGeom>
                    <a:noFill/>
                    <a:ln w="9525">
                      <a:noFill/>
                      <a:miter/>
                    </a:ln>
                  </pic:spPr>
                </pic:pic>
              </a:graphicData>
            </a:graphic>
          </wp:inline>
        </w:drawing>
      </w:r>
    </w:p>
    <w:p>
      <w:pPr>
        <w:pStyle w:val="5"/>
        <w:keepNext w:val="0"/>
        <w:keepLines w:val="0"/>
        <w:widowControl/>
        <w:suppressLineNumbers w:val="0"/>
        <w:rPr>
          <w:rFonts w:hint="default"/>
          <w:lang w:eastAsia="zh-CN"/>
        </w:rPr>
      </w:pPr>
      <w:r>
        <w:drawing>
          <wp:inline distT="0" distB="0" distL="114300" distR="114300">
            <wp:extent cx="4875530" cy="2766695"/>
            <wp:effectExtent l="0" t="0" r="127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875530" cy="2766695"/>
                    </a:xfrm>
                    <a:prstGeom prst="rect">
                      <a:avLst/>
                    </a:prstGeom>
                    <a:noFill/>
                    <a:ln w="9525">
                      <a:noFill/>
                      <a:miter/>
                    </a:ln>
                  </pic:spPr>
                </pic:pic>
              </a:graphicData>
            </a:graphic>
          </wp:inline>
        </w:drawing>
      </w:r>
    </w:p>
    <w:p>
      <w:pPr>
        <w:pStyle w:val="5"/>
        <w:keepNext w:val="0"/>
        <w:keepLines w:val="0"/>
        <w:widowControl/>
        <w:suppressLineNumbers w:val="0"/>
      </w:pPr>
      <w:r>
        <w:drawing>
          <wp:inline distT="0" distB="0" distL="114300" distR="114300">
            <wp:extent cx="4622800" cy="825500"/>
            <wp:effectExtent l="0" t="0" r="63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622800" cy="825500"/>
                    </a:xfrm>
                    <a:prstGeom prst="rect">
                      <a:avLst/>
                    </a:prstGeom>
                    <a:noFill/>
                    <a:ln w="9525">
                      <a:noFill/>
                      <a:miter/>
                    </a:ln>
                  </pic:spPr>
                </pic:pic>
              </a:graphicData>
            </a:graphic>
          </wp:inline>
        </w:drawing>
      </w:r>
    </w:p>
    <w:p>
      <w:pPr>
        <w:pStyle w:val="5"/>
        <w:keepNext w:val="0"/>
        <w:keepLines w:val="0"/>
        <w:widowControl/>
        <w:suppressLineNumbers w:val="0"/>
      </w:pPr>
      <w:r>
        <w:drawing>
          <wp:inline distT="0" distB="0" distL="114300" distR="114300">
            <wp:extent cx="4437380" cy="2361565"/>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437380" cy="2361565"/>
                    </a:xfrm>
                    <a:prstGeom prst="rect">
                      <a:avLst/>
                    </a:prstGeom>
                    <a:noFill/>
                    <a:ln w="9525">
                      <a:noFill/>
                      <a:miter/>
                    </a:ln>
                  </pic:spPr>
                </pic:pic>
              </a:graphicData>
            </a:graphic>
          </wp:inline>
        </w:drawing>
      </w:r>
    </w:p>
    <w:p>
      <w:pPr>
        <w:pStyle w:val="5"/>
        <w:keepNext w:val="0"/>
        <w:keepLines w:val="0"/>
        <w:widowControl/>
        <w:suppressLineNumbers w:val="0"/>
        <w:jc w:val="center"/>
      </w:pPr>
      <w:r>
        <w:drawing>
          <wp:inline distT="0" distB="0" distL="114300" distR="114300">
            <wp:extent cx="2790825" cy="1048385"/>
            <wp:effectExtent l="0" t="0" r="952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2790825" cy="1048385"/>
                    </a:xfrm>
                    <a:prstGeom prst="rect">
                      <a:avLst/>
                    </a:prstGeom>
                    <a:noFill/>
                    <a:ln w="9525">
                      <a:noFill/>
                      <a:miter/>
                    </a:ln>
                  </pic:spPr>
                </pic:pic>
              </a:graphicData>
            </a:graphic>
          </wp:inline>
        </w:drawing>
      </w:r>
    </w:p>
    <w:p>
      <w:pPr>
        <w:pStyle w:val="5"/>
        <w:keepNext w:val="0"/>
        <w:keepLines w:val="0"/>
        <w:widowControl/>
        <w:suppressLineNumbers w:val="0"/>
        <w:rPr>
          <w:rFonts w:hint="eastAsia" w:ascii="宋体" w:hAnsi="宋体" w:eastAsia="宋体" w:cs="宋体"/>
          <w:sz w:val="21"/>
          <w:szCs w:val="21"/>
        </w:rPr>
      </w:pPr>
      <w:r>
        <w:rPr>
          <w:sz w:val="21"/>
          <w:szCs w:val="21"/>
        </w:rPr>
        <w:t>如上图所示，H</w:t>
      </w:r>
      <w:r>
        <w:rPr>
          <w:rFonts w:hint="eastAsia" w:ascii="宋体" w:hAnsi="宋体" w:eastAsia="宋体" w:cs="宋体"/>
          <w:sz w:val="21"/>
          <w:szCs w:val="21"/>
        </w:rPr>
        <w:t>中的像素点</w:t>
      </w:r>
      <w:r>
        <w:rPr>
          <w:rFonts w:hint="default" w:ascii="Times New Roman" w:hAnsi="Times New Roman" w:cs="Times New Roman"/>
          <w:sz w:val="21"/>
          <w:szCs w:val="21"/>
        </w:rPr>
        <w:t>(x,y)</w:t>
      </w:r>
      <w:r>
        <w:rPr>
          <w:rFonts w:hint="eastAsia" w:ascii="宋体" w:hAnsi="宋体" w:eastAsia="宋体" w:cs="宋体"/>
          <w:sz w:val="21"/>
          <w:szCs w:val="21"/>
        </w:rPr>
        <w:t>在</w:t>
      </w:r>
      <w:r>
        <w:rPr>
          <w:rFonts w:hint="default" w:ascii="Times New Roman" w:hAnsi="Times New Roman" w:cs="Times New Roman"/>
          <w:sz w:val="21"/>
          <w:szCs w:val="21"/>
        </w:rPr>
        <w:t>I</w:t>
      </w:r>
      <w:r>
        <w:rPr>
          <w:rFonts w:hint="eastAsia" w:ascii="宋体" w:hAnsi="宋体" w:eastAsia="宋体" w:cs="宋体"/>
          <w:sz w:val="21"/>
          <w:szCs w:val="21"/>
        </w:rPr>
        <w:t>中的移动到了</w:t>
      </w:r>
      <w:r>
        <w:rPr>
          <w:rFonts w:hint="default" w:ascii="Times New Roman" w:hAnsi="Times New Roman" w:cs="Times New Roman"/>
          <w:sz w:val="21"/>
          <w:szCs w:val="21"/>
        </w:rPr>
        <w:t>(x+u,y+v)</w:t>
      </w:r>
      <w:r>
        <w:rPr>
          <w:rFonts w:hint="eastAsia" w:ascii="宋体" w:hAnsi="宋体" w:eastAsia="宋体" w:cs="宋体"/>
          <w:sz w:val="21"/>
          <w:szCs w:val="21"/>
        </w:rPr>
        <w:t>的位置，偏移量为</w:t>
      </w:r>
      <w:r>
        <w:rPr>
          <w:rFonts w:hint="default" w:ascii="Times New Roman" w:hAnsi="Times New Roman" w:cs="Times New Roman"/>
          <w:sz w:val="21"/>
          <w:szCs w:val="21"/>
        </w:rPr>
        <w:t>(u,v)</w:t>
      </w:r>
      <w:r>
        <w:rPr>
          <w:rFonts w:hint="eastAsia" w:ascii="宋体" w:hAnsi="宋体" w:eastAsia="宋体" w:cs="宋体"/>
          <w:sz w:val="21"/>
          <w:szCs w:val="21"/>
        </w:rPr>
        <w:t>。</w:t>
      </w:r>
    </w:p>
    <w:p>
      <w:pPr>
        <w:pStyle w:val="2"/>
        <w:rPr>
          <w:rFonts w:hint="default"/>
        </w:rPr>
      </w:pPr>
      <w:bookmarkStart w:id="5" w:name="_Toc2078122096"/>
      <w:r>
        <w:rPr>
          <w:rFonts w:hint="default"/>
        </w:rPr>
        <w:t xml:space="preserve">2. </w:t>
      </w:r>
      <w:r>
        <w:rPr>
          <w:rFonts w:hint="default"/>
        </w:rPr>
        <w:t>Lucas-Kanade</w:t>
      </w:r>
      <w:bookmarkEnd w:id="5"/>
    </w:p>
    <w:p>
      <w:pPr>
        <w:pStyle w:val="3"/>
        <w:rPr>
          <w:rFonts w:hint="default"/>
        </w:rPr>
      </w:pPr>
      <w:bookmarkStart w:id="6" w:name="_Toc1340156632"/>
      <w:r>
        <w:rPr>
          <w:rFonts w:hint="default"/>
        </w:rPr>
        <w:t>2.1 Introduction</w:t>
      </w:r>
      <w:bookmarkEnd w:id="6"/>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这个算法是最常见，最流行的。它计算两帧在时间t 到t + δt之间每个每个像素点位置的移动。 由于它是基于图像信号的泰勒级数，这种方法称为差分，这就是对于空间和时间坐标使用偏导数</w:t>
      </w:r>
    </w:p>
    <w:p>
      <w:pPr>
        <w:pStyle w:val="3"/>
        <w:rPr>
          <w:rFonts w:hint="default"/>
        </w:rPr>
      </w:pPr>
      <w:bookmarkStart w:id="7" w:name="_Toc310559420"/>
      <w:r>
        <w:rPr>
          <w:rFonts w:hint="default"/>
        </w:rPr>
        <w:t>2.2 算法实现</w:t>
      </w:r>
      <w:bookmarkEnd w:id="7"/>
    </w:p>
    <w:p>
      <w:pPr>
        <w:pStyle w:val="4"/>
        <w:rPr>
          <w:rFonts w:hint="default"/>
        </w:rPr>
      </w:pPr>
      <w:bookmarkStart w:id="8" w:name="_Toc386863715"/>
      <w:r>
        <w:rPr>
          <w:rFonts w:hint="default"/>
        </w:rPr>
        <w:t>2.2.1 假设条件</w:t>
      </w:r>
      <w:bookmarkEnd w:id="8"/>
    </w:p>
    <w:p>
      <w:pPr>
        <w:pStyle w:val="5"/>
        <w:keepNext w:val="0"/>
        <w:keepLines w:val="0"/>
        <w:widowControl/>
        <w:numPr>
          <w:ilvl w:val="0"/>
          <w:numId w:val="0"/>
        </w:numPr>
        <w:suppressLineNumbers w:val="0"/>
        <w:ind w:right="0" w:rightChars="0"/>
        <w:rPr>
          <w:rFonts w:hint="default" w:ascii="宋体" w:hAnsi="宋体" w:eastAsia="宋体" w:cs="宋体"/>
          <w:sz w:val="21"/>
          <w:szCs w:val="21"/>
        </w:rPr>
      </w:pPr>
      <w:r>
        <w:rPr>
          <w:rFonts w:hint="default" w:ascii="宋体" w:hAnsi="宋体" w:eastAsia="宋体" w:cs="宋体"/>
          <w:sz w:val="21"/>
          <w:szCs w:val="21"/>
        </w:rPr>
        <w:t>（1）亮度恒定，就是同一点随着时间的变化，其亮度不会发生改变。这是基本光流法的假定（所有光流法变种都必须满足），用于得到光流法基本方程；</w:t>
      </w:r>
    </w:p>
    <w:p>
      <w:pPr>
        <w:pStyle w:val="5"/>
        <w:keepNext w:val="0"/>
        <w:keepLines w:val="0"/>
        <w:widowControl/>
        <w:numPr>
          <w:ilvl w:val="0"/>
          <w:numId w:val="0"/>
        </w:numPr>
        <w:suppressLineNumbers w:val="0"/>
        <w:ind w:right="0" w:rightChars="0"/>
        <w:rPr>
          <w:rFonts w:hint="default" w:ascii="宋体" w:hAnsi="宋体" w:eastAsia="宋体" w:cs="宋体"/>
          <w:sz w:val="21"/>
          <w:szCs w:val="21"/>
        </w:rPr>
      </w:pPr>
      <w:r>
        <w:rPr>
          <w:rFonts w:hint="default" w:ascii="宋体" w:hAnsi="宋体" w:eastAsia="宋体" w:cs="宋体"/>
          <w:sz w:val="21"/>
          <w:szCs w:val="21"/>
        </w:rPr>
        <w:t xml:space="preserve"> （2）小运动，这个也必须满足，就是时间的变化不会引起位置的剧烈变化，这样灰度才能对位置求偏导（换句话说，小运动情况下我们才能用前后帧之间单位位置变化引起的灰度变化去近似灰度对位置的偏导数），这也是光流法不可或缺的假定；</w:t>
      </w:r>
    </w:p>
    <w:p>
      <w:pPr>
        <w:pStyle w:val="5"/>
        <w:keepNext w:val="0"/>
        <w:keepLines w:val="0"/>
        <w:widowControl/>
        <w:numPr>
          <w:ilvl w:val="0"/>
          <w:numId w:val="0"/>
        </w:numPr>
        <w:suppressLineNumbers w:val="0"/>
        <w:ind w:right="0" w:rightChars="0"/>
        <w:rPr>
          <w:rFonts w:hint="default" w:ascii="宋体" w:hAnsi="宋体" w:eastAsia="宋体" w:cs="宋体"/>
          <w:sz w:val="21"/>
          <w:szCs w:val="21"/>
        </w:rPr>
      </w:pPr>
      <w:r>
        <w:rPr>
          <w:rFonts w:hint="default" w:ascii="宋体" w:hAnsi="宋体" w:eastAsia="宋体" w:cs="宋体"/>
          <w:sz w:val="21"/>
          <w:szCs w:val="21"/>
        </w:rPr>
        <w:t xml:space="preserve"> （3）空间一致，一个场景上邻近的点投影到图像上也是邻近点，且邻近点速度一致。这是Lucas-Kanade光流法特有的假定，因为光流法基本方程约束只有一个，而要求x，y方向的速度，有两个未知变量。我们假定特征点邻域内做相似运动，就可以连立n多个方程求取x，y方向的速度（n为特征点邻域总点数，包括该特征点）</w:t>
      </w:r>
    </w:p>
    <w:p>
      <w:pPr>
        <w:pStyle w:val="5"/>
        <w:keepNext w:val="0"/>
        <w:keepLines w:val="0"/>
        <w:widowControl/>
        <w:numPr>
          <w:ilvl w:val="0"/>
          <w:numId w:val="0"/>
        </w:numPr>
        <w:suppressLineNumbers w:val="0"/>
        <w:ind w:right="0" w:rightChars="0"/>
        <w:jc w:val="center"/>
      </w:pPr>
      <w:r>
        <w:drawing>
          <wp:inline distT="0" distB="0" distL="114300" distR="114300">
            <wp:extent cx="3542665" cy="241490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stretch>
                      <a:fillRect/>
                    </a:stretch>
                  </pic:blipFill>
                  <pic:spPr>
                    <a:xfrm>
                      <a:off x="0" y="0"/>
                      <a:ext cx="3542665" cy="241490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rPr>
      </w:pPr>
    </w:p>
    <w:p>
      <w:pPr>
        <w:pStyle w:val="4"/>
        <w:rPr>
          <w:rFonts w:hint="default"/>
        </w:rPr>
      </w:pPr>
      <w:bookmarkStart w:id="9" w:name="_Toc1906913928"/>
      <w:r>
        <w:rPr>
          <w:rFonts w:hint="default"/>
        </w:rPr>
        <w:t>2.2.2 方程求解</w:t>
      </w:r>
      <w:bookmarkEnd w:id="9"/>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图像约束方程可以写为I (x ,y ,z ,t ) = I (x + δx ,y + δy ,z + δz ,t + δt )</w:t>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I(x, y,z, t) 为在（x,y,z）位置的体素。</w:t>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我们假设移动足够的小，那么对图像约束方程使用泰勒公式，我们可以得到：</w:t>
      </w:r>
    </w:p>
    <w:p>
      <w:pPr>
        <w:pStyle w:val="5"/>
        <w:keepNext w:val="0"/>
        <w:keepLines w:val="0"/>
        <w:widowControl/>
        <w:numPr>
          <w:ilvl w:val="0"/>
          <w:numId w:val="0"/>
        </w:numPr>
        <w:suppressLineNumbers w:val="0"/>
        <w:ind w:right="0" w:rightChars="0"/>
      </w:pPr>
      <w:r>
        <w:drawing>
          <wp:inline distT="0" distB="0" distL="114300" distR="114300">
            <wp:extent cx="4700905" cy="1283335"/>
            <wp:effectExtent l="0" t="0" r="444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4700905" cy="128333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pPr>
      <w:r>
        <w:drawing>
          <wp:inline distT="0" distB="0" distL="114300" distR="114300">
            <wp:extent cx="1972310" cy="457835"/>
            <wp:effectExtent l="0" t="0" r="889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1972310" cy="45783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V x ,V y ,V z 分别是I(x,y,z,t)的光流向量中x，y，z的组成。</w:t>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所以</w:t>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I x V x + I y V y + I z V z = − I t。</w:t>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写做：</w:t>
      </w:r>
      <w:r>
        <w:drawing>
          <wp:inline distT="0" distB="0" distL="114300" distR="114300">
            <wp:extent cx="1257935" cy="370205"/>
            <wp:effectExtent l="0" t="0" r="1841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1257935" cy="37020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这个方程有三个未知量，尚不能被解决，这也就是所谓光流算法的光圈问题。那么要找到光流向量则需要另一套解决的方案。而Lucas-Kanade算法是一个非迭代的算法：</w:t>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 xml:space="preserve">假设流(Vx,Vy,Vz)在一个大小为m*m*m(m&gt;1)的小窗中是一个常数，那么从像素1...n , n = m 3 中可以得到下列一组方程：（也就是说，对于这多个点，它们三个方向的速度是一样的）即，假设了在一个像素的周围的一个小的窗口内的所有像素点的光流大小是相同的。 </w:t>
      </w:r>
    </w:p>
    <w:p>
      <w:pPr>
        <w:pStyle w:val="5"/>
        <w:keepNext w:val="0"/>
        <w:keepLines w:val="0"/>
        <w:widowControl/>
        <w:numPr>
          <w:ilvl w:val="0"/>
          <w:numId w:val="0"/>
        </w:numPr>
        <w:suppressLineNumbers w:val="0"/>
        <w:ind w:right="0" w:rightChars="0"/>
      </w:pPr>
      <w:r>
        <w:drawing>
          <wp:inline distT="0" distB="0" distL="114300" distR="114300">
            <wp:extent cx="3673475" cy="2818765"/>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673475" cy="281876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eastAsia" w:ascii="宋体" w:hAnsi="宋体" w:eastAsia="宋体" w:cs="宋体"/>
          <w:sz w:val="21"/>
          <w:szCs w:val="21"/>
        </w:rPr>
        <w:t>三个未知数但是有多于三个的方程，这个方程组自然是个超定方程，也就是说方程组内有冗余，方程组可以表示为：</w:t>
      </w:r>
    </w:p>
    <w:p>
      <w:pPr>
        <w:pStyle w:val="5"/>
        <w:keepNext w:val="0"/>
        <w:keepLines w:val="0"/>
        <w:widowControl/>
        <w:numPr>
          <w:ilvl w:val="0"/>
          <w:numId w:val="0"/>
        </w:numPr>
        <w:suppressLineNumbers w:val="0"/>
        <w:ind w:right="0" w:rightChars="0"/>
      </w:pPr>
      <w:r>
        <w:drawing>
          <wp:inline distT="0" distB="0" distL="114300" distR="114300">
            <wp:extent cx="2701290" cy="1167130"/>
            <wp:effectExtent l="0" t="0" r="381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2701290" cy="116713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rPr>
          <w:rFonts w:hint="eastAsia" w:ascii="宋体" w:hAnsi="宋体" w:eastAsia="宋体" w:cs="宋体"/>
          <w:sz w:val="21"/>
          <w:szCs w:val="21"/>
        </w:rPr>
      </w:pPr>
      <w:r>
        <w:rPr>
          <w:rFonts w:hint="default"/>
        </w:rPr>
        <w:t>记作</w:t>
      </w:r>
      <w:r>
        <w:drawing>
          <wp:inline distT="0" distB="0" distL="114300" distR="114300">
            <wp:extent cx="690245" cy="257810"/>
            <wp:effectExtent l="0" t="0" r="146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690245" cy="257810"/>
                    </a:xfrm>
                    <a:prstGeom prst="rect">
                      <a:avLst/>
                    </a:prstGeom>
                    <a:noFill/>
                    <a:ln w="9525">
                      <a:noFill/>
                      <a:miter/>
                    </a:ln>
                  </pic:spPr>
                </pic:pic>
              </a:graphicData>
            </a:graphic>
          </wp:inline>
        </w:drawing>
      </w:r>
      <w:r>
        <w:rPr>
          <w:rFonts w:hint="eastAsia" w:ascii="宋体" w:hAnsi="宋体" w:eastAsia="宋体" w:cs="宋体"/>
          <w:sz w:val="21"/>
          <w:szCs w:val="21"/>
        </w:rPr>
        <w:t>为了解决这个超定问题，我们采用最小二乘法：</w:t>
      </w:r>
    </w:p>
    <w:p>
      <w:pPr>
        <w:pStyle w:val="5"/>
        <w:keepNext w:val="0"/>
        <w:keepLines w:val="0"/>
        <w:widowControl/>
        <w:suppressLineNumbers w:val="0"/>
      </w:pPr>
      <w:r>
        <w:drawing>
          <wp:inline distT="0" distB="0" distL="114300" distR="114300">
            <wp:extent cx="1551305" cy="906780"/>
            <wp:effectExtent l="0" t="0" r="1079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1551305" cy="906780"/>
                    </a:xfrm>
                    <a:prstGeom prst="rect">
                      <a:avLst/>
                    </a:prstGeom>
                    <a:noFill/>
                    <a:ln w="9525">
                      <a:noFill/>
                      <a:miter/>
                    </a:ln>
                  </pic:spPr>
                </pic:pic>
              </a:graphicData>
            </a:graphic>
          </wp:inline>
        </w:drawing>
      </w:r>
    </w:p>
    <w:p>
      <w:pPr>
        <w:pStyle w:val="5"/>
        <w:keepNext w:val="0"/>
        <w:keepLines w:val="0"/>
        <w:widowControl/>
        <w:suppressLineNumbers w:val="0"/>
      </w:pPr>
      <w:r>
        <w:drawing>
          <wp:inline distT="0" distB="0" distL="114300" distR="114300">
            <wp:extent cx="4749800" cy="829310"/>
            <wp:effectExtent l="0" t="0" r="1270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749800" cy="829310"/>
                    </a:xfrm>
                    <a:prstGeom prst="rect">
                      <a:avLst/>
                    </a:prstGeom>
                    <a:noFill/>
                    <a:ln w="9525">
                      <a:noFill/>
                      <a:miter/>
                    </a:ln>
                  </pic:spPr>
                </pic:pic>
              </a:graphicData>
            </a:graphic>
          </wp:inline>
        </w:drawing>
      </w:r>
    </w:p>
    <w:p>
      <w:pPr>
        <w:pStyle w:val="5"/>
        <w:keepNext w:val="0"/>
        <w:keepLines w:val="0"/>
        <w:widowControl/>
        <w:suppressLineNumbers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其中的求和是从1到n。</w:t>
      </w:r>
    </w:p>
    <w:p>
      <w:pPr>
        <w:pStyle w:val="5"/>
        <w:keepNext w:val="0"/>
        <w:keepLines w:val="0"/>
        <w:widowControl/>
        <w:suppressLineNumbers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这也就是说寻找光流可以通过在四维上图像导数的分别累加得出。我们还需要一个权重函数W(i, j,k) ， </w:t>
      </w:r>
      <w:r>
        <w:drawing>
          <wp:inline distT="0" distB="0" distL="114300" distR="114300">
            <wp:extent cx="810895" cy="155575"/>
            <wp:effectExtent l="0" t="0" r="825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810895" cy="155575"/>
                    </a:xfrm>
                    <a:prstGeom prst="rect">
                      <a:avLst/>
                    </a:prstGeom>
                    <a:noFill/>
                    <a:ln w="9525">
                      <a:noFill/>
                      <a:miter/>
                    </a:ln>
                  </pic:spPr>
                </pic:pic>
              </a:graphicData>
            </a:graphic>
          </wp:inline>
        </w:drawing>
      </w:r>
      <w:r>
        <w:rPr>
          <w:rFonts w:hint="eastAsia" w:asciiTheme="minorEastAsia" w:hAnsiTheme="minorEastAsia" w:eastAsiaTheme="minorEastAsia" w:cstheme="minorEastAsia"/>
          <w:sz w:val="21"/>
          <w:szCs w:val="21"/>
        </w:rPr>
        <w:t>来突出窗口中心点的坐标。高斯函数做这项工作是非常合适的，</w:t>
      </w:r>
    </w:p>
    <w:p>
      <w:pPr>
        <w:pStyle w:val="5"/>
        <w:keepNext w:val="0"/>
        <w:keepLines w:val="0"/>
        <w:widowControl/>
        <w:suppressLineNumbers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这个算法的不足在于它不能产生一个密度很高的流向量，例如在运动的边缘和黑大的同质区域中的微小移动方面流信息会很快的褪去。它的优点在于有噪声存在的鲁棒性还是可以的。 </w:t>
      </w:r>
    </w:p>
    <w:p>
      <w:pPr>
        <w:pStyle w:val="5"/>
        <w:keepNext w:val="0"/>
        <w:keepLines w:val="0"/>
        <w:widowControl/>
        <w:suppressLineNumbers w:val="0"/>
        <w:jc w:val="center"/>
      </w:pPr>
      <w:r>
        <w:drawing>
          <wp:inline distT="0" distB="0" distL="114300" distR="114300">
            <wp:extent cx="3550285" cy="2303780"/>
            <wp:effectExtent l="0" t="0" r="1206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3550285" cy="2303780"/>
                    </a:xfrm>
                    <a:prstGeom prst="rect">
                      <a:avLst/>
                    </a:prstGeom>
                    <a:noFill/>
                    <a:ln w="9525">
                      <a:noFill/>
                      <a:miter/>
                    </a:ln>
                  </pic:spPr>
                </pic:pic>
              </a:graphicData>
            </a:graphic>
          </wp:inline>
        </w:drawing>
      </w:r>
    </w:p>
    <w:p>
      <w:pPr>
        <w:pStyle w:val="2"/>
        <w:rPr>
          <w:rFonts w:hint="default"/>
        </w:rPr>
      </w:pPr>
      <w:bookmarkStart w:id="10" w:name="_Toc92240535"/>
      <w:r>
        <w:rPr>
          <w:rFonts w:hint="default"/>
        </w:rPr>
        <w:t>3. LK光流提取算法</w:t>
      </w:r>
      <w:bookmarkEnd w:id="10"/>
    </w:p>
    <w:p>
      <w:pPr>
        <w:pStyle w:val="3"/>
        <w:rPr>
          <w:rFonts w:hint="default"/>
        </w:rPr>
      </w:pPr>
      <w:bookmarkStart w:id="11" w:name="_Toc441247001"/>
      <w:r>
        <w:rPr>
          <w:rFonts w:hint="default"/>
        </w:rPr>
        <w:t>3.1 光流法的第一层推导</w:t>
      </w:r>
      <w:bookmarkEnd w:id="11"/>
    </w:p>
    <w:p>
      <w:pPr>
        <w:pStyle w:val="5"/>
        <w:keepNext w:val="0"/>
        <w:keepLines w:val="0"/>
        <w:widowControl/>
        <w:numPr>
          <w:numId w:val="0"/>
        </w:numPr>
        <w:suppressLineNumbers w:val="0"/>
        <w:ind w:right="0" w:rightChars="0"/>
        <w:jc w:val="both"/>
      </w:pPr>
      <w:r>
        <w:drawing>
          <wp:inline distT="0" distB="0" distL="114300" distR="114300">
            <wp:extent cx="5002530" cy="27019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0"/>
                    <a:stretch>
                      <a:fillRect/>
                    </a:stretch>
                  </pic:blipFill>
                  <pic:spPr>
                    <a:xfrm>
                      <a:off x="0" y="0"/>
                      <a:ext cx="5002530" cy="2701925"/>
                    </a:xfrm>
                    <a:prstGeom prst="rect">
                      <a:avLst/>
                    </a:prstGeom>
                    <a:noFill/>
                    <a:ln w="9525">
                      <a:noFill/>
                      <a:miter/>
                    </a:ln>
                  </pic:spPr>
                </pic:pic>
              </a:graphicData>
            </a:graphic>
          </wp:inline>
        </w:drawing>
      </w:r>
    </w:p>
    <w:p>
      <w:pPr>
        <w:pStyle w:val="4"/>
        <w:rPr>
          <w:rFonts w:hint="eastAsia"/>
        </w:rPr>
      </w:pPr>
      <w:bookmarkStart w:id="12" w:name="_Toc816561898"/>
      <w:r>
        <w:rPr>
          <w:rFonts w:hint="eastAsia"/>
        </w:rPr>
        <w:t>Tip</w:t>
      </w:r>
      <w:r>
        <w:rPr>
          <w:rFonts w:hint="default"/>
        </w:rPr>
        <w:t>s</w:t>
      </w:r>
      <w:r>
        <w:rPr>
          <w:rFonts w:hint="eastAsia"/>
        </w:rPr>
        <w:t>: L-K 光流算法的缺点</w:t>
      </w:r>
      <w:bookmarkEnd w:id="12"/>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drawing>
          <wp:inline distT="0" distB="0" distL="114300" distR="114300">
            <wp:extent cx="5009515" cy="1553845"/>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1"/>
                    <a:stretch>
                      <a:fillRect/>
                    </a:stretch>
                  </pic:blipFill>
                  <pic:spPr>
                    <a:xfrm>
                      <a:off x="0" y="0"/>
                      <a:ext cx="5009515" cy="1553845"/>
                    </a:xfrm>
                    <a:prstGeom prst="rect">
                      <a:avLst/>
                    </a:prstGeom>
                    <a:noFill/>
                    <a:ln w="9525">
                      <a:noFill/>
                      <a:miter/>
                    </a:ln>
                  </pic:spPr>
                </pic:pic>
              </a:graphicData>
            </a:graphic>
          </wp:inline>
        </w:drawing>
      </w:r>
    </w:p>
    <w:p>
      <w:pPr>
        <w:pStyle w:val="3"/>
        <w:rPr>
          <w:rFonts w:hint="default"/>
        </w:rPr>
      </w:pPr>
      <w:bookmarkStart w:id="13" w:name="_Toc506043907"/>
      <w:r>
        <w:rPr>
          <w:rFonts w:hint="default"/>
        </w:rPr>
        <w:t>3.2 光流法的第二层推导</w:t>
      </w:r>
      <w:bookmarkEnd w:id="13"/>
    </w:p>
    <w:p>
      <w:pPr>
        <w:pStyle w:val="5"/>
        <w:keepNext w:val="0"/>
        <w:keepLines w:val="0"/>
        <w:widowControl/>
        <w:numPr>
          <w:numId w:val="0"/>
        </w:numPr>
        <w:suppressLineNumbers w:val="0"/>
        <w:ind w:right="0" w:rightChars="0"/>
        <w:jc w:val="both"/>
      </w:pPr>
      <w:r>
        <w:drawing>
          <wp:inline distT="0" distB="0" distL="114300" distR="114300">
            <wp:extent cx="5267960" cy="1461135"/>
            <wp:effectExtent l="0" t="0" r="889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2"/>
                    <a:stretch>
                      <a:fillRect/>
                    </a:stretch>
                  </pic:blipFill>
                  <pic:spPr>
                    <a:xfrm>
                      <a:off x="0" y="0"/>
                      <a:ext cx="5267960" cy="1461135"/>
                    </a:xfrm>
                    <a:prstGeom prst="rect">
                      <a:avLst/>
                    </a:prstGeom>
                    <a:noFill/>
                    <a:ln w="9525">
                      <a:noFill/>
                      <a:miter/>
                    </a:ln>
                  </pic:spPr>
                </pic:pic>
              </a:graphicData>
            </a:graphic>
          </wp:inline>
        </w:drawing>
      </w:r>
    </w:p>
    <w:p>
      <w:pPr>
        <w:pStyle w:val="4"/>
        <w:rPr>
          <w:rFonts w:hint="default"/>
        </w:rPr>
      </w:pPr>
      <w:bookmarkStart w:id="14" w:name="_Toc1362529244"/>
      <w:r>
        <w:rPr>
          <w:rFonts w:hint="default"/>
        </w:rPr>
        <w:t>3.2.1 如何建立图像金字塔</w:t>
      </w:r>
      <w:bookmarkEnd w:id="14"/>
    </w:p>
    <w:p>
      <w:pPr>
        <w:pStyle w:val="5"/>
        <w:keepNext w:val="0"/>
        <w:keepLines w:val="0"/>
        <w:widowControl/>
        <w:numPr>
          <w:numId w:val="0"/>
        </w:numPr>
        <w:suppressLineNumbers w:val="0"/>
        <w:ind w:right="0" w:rightChars="0"/>
        <w:jc w:val="both"/>
      </w:pPr>
      <w:r>
        <w:drawing>
          <wp:inline distT="0" distB="0" distL="114300" distR="114300">
            <wp:extent cx="5327015" cy="736600"/>
            <wp:effectExtent l="0" t="0" r="698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3"/>
                    <a:stretch>
                      <a:fillRect/>
                    </a:stretch>
                  </pic:blipFill>
                  <pic:spPr>
                    <a:xfrm>
                      <a:off x="0" y="0"/>
                      <a:ext cx="5327015" cy="736600"/>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drawing>
          <wp:inline distT="0" distB="0" distL="114300" distR="114300">
            <wp:extent cx="4995545" cy="2336800"/>
            <wp:effectExtent l="0" t="0" r="1460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4"/>
                    <a:stretch>
                      <a:fillRect/>
                    </a:stretch>
                  </pic:blipFill>
                  <pic:spPr>
                    <a:xfrm>
                      <a:off x="0" y="0"/>
                      <a:ext cx="4995545" cy="2336800"/>
                    </a:xfrm>
                    <a:prstGeom prst="rect">
                      <a:avLst/>
                    </a:prstGeom>
                    <a:noFill/>
                    <a:ln w="9525">
                      <a:noFill/>
                      <a:miter/>
                    </a:ln>
                  </pic:spPr>
                </pic:pic>
              </a:graphicData>
            </a:graphic>
          </wp:inline>
        </w:drawing>
      </w:r>
    </w:p>
    <w:p>
      <w:pPr>
        <w:pStyle w:val="4"/>
        <w:rPr>
          <w:rFonts w:hint="eastAsia"/>
        </w:rPr>
      </w:pPr>
      <w:bookmarkStart w:id="15" w:name="_Toc1468041947"/>
      <w:r>
        <w:rPr>
          <w:rFonts w:hint="eastAsia"/>
        </w:rPr>
        <w:t>3.2.2 根据金字塔逐层计算光流</w:t>
      </w:r>
      <w:bookmarkEnd w:id="15"/>
    </w:p>
    <w:p>
      <w:pPr>
        <w:pStyle w:val="5"/>
        <w:keepNext w:val="0"/>
        <w:keepLines w:val="0"/>
        <w:widowControl/>
        <w:numPr>
          <w:numId w:val="0"/>
        </w:numPr>
        <w:suppressLineNumbers w:val="0"/>
        <w:ind w:right="0" w:rightChars="0"/>
        <w:jc w:val="both"/>
      </w:pPr>
      <w:r>
        <w:drawing>
          <wp:inline distT="0" distB="0" distL="114300" distR="114300">
            <wp:extent cx="5122545" cy="2663825"/>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5"/>
                    <a:stretch>
                      <a:fillRect/>
                    </a:stretch>
                  </pic:blipFill>
                  <pic:spPr>
                    <a:xfrm>
                      <a:off x="0" y="0"/>
                      <a:ext cx="5122545" cy="2663825"/>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rPr>
          <w:rFonts w:hint="eastAsia"/>
        </w:rPr>
        <w:t>最后得到的原始图像的光流按照</w:t>
      </w:r>
      <w:r>
        <w:rPr>
          <w:rFonts w:hint="default"/>
        </w:rPr>
        <w:t>以下</w:t>
      </w:r>
      <w:r>
        <w:rPr>
          <w:rFonts w:hint="eastAsia"/>
        </w:rPr>
        <w:t xml:space="preserve">公式计算而来 </w:t>
      </w:r>
      <w:r>
        <w:drawing>
          <wp:inline distT="0" distB="0" distL="114300" distR="114300">
            <wp:extent cx="940435" cy="395605"/>
            <wp:effectExtent l="0" t="0" r="1206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6"/>
                    <a:stretch>
                      <a:fillRect/>
                    </a:stretch>
                  </pic:blipFill>
                  <pic:spPr>
                    <a:xfrm>
                      <a:off x="0" y="0"/>
                      <a:ext cx="940435" cy="395605"/>
                    </a:xfrm>
                    <a:prstGeom prst="rect">
                      <a:avLst/>
                    </a:prstGeom>
                    <a:noFill/>
                    <a:ln w="9525">
                      <a:noFill/>
                      <a:miter/>
                    </a:ln>
                  </pic:spPr>
                </pic:pic>
              </a:graphicData>
            </a:graphic>
          </wp:inline>
        </w:drawing>
      </w:r>
    </w:p>
    <w:p>
      <w:pPr>
        <w:pStyle w:val="4"/>
        <w:rPr>
          <w:rFonts w:hint="default"/>
        </w:rPr>
      </w:pPr>
      <w:bookmarkStart w:id="16" w:name="_Toc1143210188"/>
      <w:r>
        <w:rPr>
          <w:rFonts w:hint="default"/>
        </w:rPr>
        <w:t>3.2.3 计算光流基本方程</w:t>
      </w:r>
      <w:bookmarkEnd w:id="16"/>
    </w:p>
    <w:p>
      <w:pPr>
        <w:pStyle w:val="5"/>
        <w:keepNext w:val="0"/>
        <w:keepLines w:val="0"/>
        <w:widowControl/>
        <w:numPr>
          <w:numId w:val="0"/>
        </w:numPr>
        <w:suppressLineNumbers w:val="0"/>
        <w:ind w:right="0" w:rightChars="0"/>
        <w:jc w:val="both"/>
      </w:pPr>
      <w:r>
        <w:drawing>
          <wp:inline distT="0" distB="0" distL="114300" distR="114300">
            <wp:extent cx="4489450" cy="3115310"/>
            <wp:effectExtent l="0" t="0" r="635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7"/>
                    <a:stretch>
                      <a:fillRect/>
                    </a:stretch>
                  </pic:blipFill>
                  <pic:spPr>
                    <a:xfrm>
                      <a:off x="0" y="0"/>
                      <a:ext cx="4489450" cy="3115310"/>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drawing>
          <wp:inline distT="0" distB="0" distL="114300" distR="114300">
            <wp:extent cx="3339465" cy="1331595"/>
            <wp:effectExtent l="0" t="0" r="1333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8"/>
                    <a:stretch>
                      <a:fillRect/>
                    </a:stretch>
                  </pic:blipFill>
                  <pic:spPr>
                    <a:xfrm>
                      <a:off x="0" y="0"/>
                      <a:ext cx="3339465" cy="1331595"/>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drawing>
          <wp:inline distT="0" distB="0" distL="114300" distR="114300">
            <wp:extent cx="4612640" cy="1249045"/>
            <wp:effectExtent l="0" t="0" r="165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9"/>
                    <a:stretch>
                      <a:fillRect/>
                    </a:stretch>
                  </pic:blipFill>
                  <pic:spPr>
                    <a:xfrm>
                      <a:off x="0" y="0"/>
                      <a:ext cx="4612640" cy="1249045"/>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核心思想在于：在上一次计算出LK光流后，将得到的光流vk用来更新参考图像的像素位置（平移），之后再次计算光流。重新更新vk。如此循环直到迭代次数达到上限或者误差量ε小于设定的阈值时停止。 按照上述情况来看，停止迭代后，A图和B图两张图在(x,y)点处像素完全重合的</w:t>
      </w: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drawing>
          <wp:inline distT="0" distB="0" distL="114300" distR="114300">
            <wp:extent cx="4229735" cy="2684145"/>
            <wp:effectExtent l="0" t="0" r="1841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0"/>
                    <a:stretch>
                      <a:fillRect/>
                    </a:stretch>
                  </pic:blipFill>
                  <pic:spPr>
                    <a:xfrm>
                      <a:off x="0" y="0"/>
                      <a:ext cx="4229735" cy="2684145"/>
                    </a:xfrm>
                    <a:prstGeom prst="rect">
                      <a:avLst/>
                    </a:prstGeom>
                    <a:noFill/>
                    <a:ln w="9525">
                      <a:noFill/>
                      <a:miter/>
                    </a:ln>
                  </pic:spPr>
                </pic:pic>
              </a:graphicData>
            </a:graphic>
          </wp:inline>
        </w:drawing>
      </w:r>
    </w:p>
    <w:p>
      <w:pPr>
        <w:pStyle w:val="2"/>
        <w:rPr>
          <w:rFonts w:hint="default"/>
        </w:rPr>
      </w:pPr>
      <w:bookmarkStart w:id="17" w:name="_Toc632639233"/>
      <w:r>
        <w:rPr>
          <w:rFonts w:hint="default"/>
        </w:rPr>
        <w:t xml:space="preserve">4. </w:t>
      </w:r>
      <w:r>
        <w:rPr>
          <w:rFonts w:hint="default"/>
        </w:rPr>
        <w:t>Horn-Schunk</w:t>
      </w:r>
      <w:bookmarkEnd w:id="17"/>
    </w:p>
    <w:p>
      <w:pPr>
        <w:pStyle w:val="5"/>
        <w:keepNext w:val="0"/>
        <w:keepLines w:val="0"/>
        <w:widowControl/>
        <w:numPr>
          <w:ilvl w:val="0"/>
          <w:numId w:val="0"/>
        </w:numPr>
        <w:suppressLineNumbers w:val="0"/>
        <w:ind w:right="0" w:rightChars="0"/>
        <w:jc w:val="both"/>
      </w:pPr>
      <w:r>
        <w:drawing>
          <wp:inline distT="0" distB="0" distL="114300" distR="114300">
            <wp:extent cx="3571240" cy="304165"/>
            <wp:effectExtent l="0" t="0" r="1016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3571240" cy="30416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270500" cy="199263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5270500" cy="199263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273675" cy="151828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273675" cy="1518285"/>
                    </a:xfrm>
                    <a:prstGeom prst="rect">
                      <a:avLst/>
                    </a:prstGeom>
                    <a:noFill/>
                    <a:ln w="9525">
                      <a:noFill/>
                      <a:miter/>
                    </a:ln>
                  </pic:spPr>
                </pic:pic>
              </a:graphicData>
            </a:graphic>
          </wp:inline>
        </w:drawing>
      </w:r>
    </w:p>
    <w:p>
      <w:pPr>
        <w:pStyle w:val="3"/>
        <w:rPr>
          <w:rFonts w:hint="eastAsia"/>
        </w:rPr>
      </w:pPr>
      <w:bookmarkStart w:id="18" w:name="_Toc490404556"/>
      <w:r>
        <w:rPr>
          <w:rFonts w:hint="default"/>
        </w:rPr>
        <w:t xml:space="preserve">4.1 </w:t>
      </w:r>
      <w:r>
        <w:rPr>
          <w:rFonts w:hint="eastAsia"/>
        </w:rPr>
        <w:t>Pyramids for Large Motion</w:t>
      </w:r>
      <w:bookmarkEnd w:id="18"/>
    </w:p>
    <w:p>
      <w:pPr>
        <w:pStyle w:val="4"/>
        <w:rPr>
          <w:rFonts w:hint="eastAsia"/>
        </w:rPr>
      </w:pPr>
      <w:bookmarkStart w:id="19" w:name="_Toc1513398852"/>
      <w:r>
        <w:rPr>
          <w:rFonts w:hint="default"/>
        </w:rPr>
        <w:t>4.1</w:t>
      </w:r>
      <w:r>
        <w:rPr>
          <w:rFonts w:hint="default"/>
        </w:rPr>
        <w:t>.1</w:t>
      </w:r>
      <w:r>
        <w:rPr>
          <w:rFonts w:hint="default"/>
        </w:rPr>
        <w:t xml:space="preserve"> Introduction</w:t>
      </w:r>
      <w:bookmarkEnd w:id="19"/>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大而不连贯的运动是普遍存在的情况,而Lucas-Kanade光流正因为这个原因在实际的跟踪效果中并不是很好,我们需要一个大的窗口来捕获大的运动,而大窗口往往会违背运动连贯性的假设,图像金字塔可以解决这个问题,即最初在较大的空间尺度上进行跟踪,再通过对图像金字塔向下直到图像像素的处理来修正初始运动速度的假定.</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所以,建议的跟踪方法是,在图像金字塔的最高层计算光流,用得到的结果作为下一层金字塔的起点.重复这个过程直到到达金字塔的最底层,这样就把不满足运动假设的可能性降到最小从而实现对更快和更长的运动的跟踪.</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为什么要用金字塔？因为lk算法的约束条件即：小速度，亮度不变以及区域一致性都是较强的假设，并不很容易得到满足。如当物体运动速度较快时，假设不成立，那么后续的假设就会有较大的偏差，使得最终求出的光流值有较大的误差。</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考虑物体的运动速度较大时，算法会出现较大的误差。那么就希望能减少图像中物体的运动速度。一个直观的方法就是，缩小图像的尺寸。假设当图像为400×400时，物体速度为[16 16],那么图像缩小为200×200时，速度变为[8,8]。缩小为100*100时，速度减少到[4,4]。所以在源图像缩放了很多以后，原算法又变得适用了。所以光流可以通过生成 原图像的金字塔图像，逐层求解，不断精确来求得。简单来说上层金字塔（低分辨率）中的一个像素可以代表下层的两个。</w:t>
      </w:r>
    </w:p>
    <w:p>
      <w:pPr>
        <w:pStyle w:val="4"/>
        <w:rPr>
          <w:rFonts w:hint="default"/>
        </w:rPr>
      </w:pPr>
      <w:bookmarkStart w:id="20" w:name="_Toc2036132250"/>
      <w:r>
        <w:rPr>
          <w:rFonts w:hint="default"/>
        </w:rPr>
        <w:t>4.</w:t>
      </w:r>
      <w:r>
        <w:rPr>
          <w:rFonts w:hint="default"/>
        </w:rPr>
        <w:t>1.</w:t>
      </w:r>
      <w:r>
        <w:rPr>
          <w:rFonts w:hint="default"/>
        </w:rPr>
        <w:t>2 算法实现</w:t>
      </w:r>
      <w:bookmarkEnd w:id="20"/>
    </w:p>
    <w:p>
      <w:pPr>
        <w:pStyle w:val="5"/>
        <w:keepNext w:val="0"/>
        <w:keepLines w:val="0"/>
        <w:widowControl/>
        <w:numPr>
          <w:ilvl w:val="0"/>
          <w:numId w:val="0"/>
        </w:numPr>
        <w:suppressLineNumbers w:val="0"/>
        <w:ind w:right="0" w:rightChars="0"/>
        <w:jc w:val="both"/>
      </w:pPr>
      <w:r>
        <w:drawing>
          <wp:inline distT="0" distB="0" distL="114300" distR="114300">
            <wp:extent cx="3854450" cy="2619375"/>
            <wp:effectExtent l="0" t="0" r="1270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3854450" cy="261937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sz w:val="21"/>
          <w:szCs w:val="21"/>
        </w:rPr>
      </w:pPr>
      <w:r>
        <w:rPr>
          <w:rFonts w:hint="default"/>
          <w:sz w:val="21"/>
          <w:szCs w:val="21"/>
        </w:rPr>
        <w:t>首先，光流和仿射变换矩阵在最高一层的图像上计算出；将上一层的计算结果作为初始值传递给下一层图像，这一层的图像在这个初始值的基础上，计算这一层的光流和仿射变化矩阵；再将这一层的光流和仿射矩阵作为初始值传递给下一层图像，直到传递给最后一层，即原始图像层，这一层计算出来的光流和仿射变换矩阵作为最后的光流和仿射变换矩阵的结果</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参考网址: </w:t>
      </w:r>
      <w:r>
        <w:rPr>
          <w:rFonts w:hint="default"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rPr>
        <w:t>http://blog.csdn.net/u014568921/article/details/46638557</w:t>
      </w:r>
    </w:p>
    <w:p>
      <w:pPr>
        <w:pStyle w:val="5"/>
        <w:keepNext w:val="0"/>
        <w:keepLines w:val="0"/>
        <w:widowControl/>
        <w:numPr>
          <w:ilvl w:val="0"/>
          <w:numId w:val="0"/>
        </w:numPr>
        <w:suppressLineNumbers w:val="0"/>
        <w:ind w:right="0" w:rightChars="0"/>
        <w:jc w:val="both"/>
        <w:rPr>
          <w:rFonts w:hint="default"/>
          <w:sz w:val="21"/>
          <w:szCs w:val="21"/>
        </w:rPr>
      </w:pPr>
      <w:r>
        <w:drawing>
          <wp:inline distT="0" distB="0" distL="114300" distR="114300">
            <wp:extent cx="3519805" cy="3326765"/>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3519805" cy="3326765"/>
                    </a:xfrm>
                    <a:prstGeom prst="rect">
                      <a:avLst/>
                    </a:prstGeom>
                    <a:noFill/>
                    <a:ln w="9525">
                      <a:noFill/>
                      <a:miter/>
                    </a:ln>
                  </pic:spPr>
                </pic:pic>
              </a:graphicData>
            </a:graphic>
          </wp:inline>
        </w:drawing>
      </w:r>
    </w:p>
    <w:p>
      <w:pPr>
        <w:pStyle w:val="2"/>
        <w:rPr>
          <w:rFonts w:hint="default"/>
        </w:rPr>
      </w:pPr>
      <w:bookmarkStart w:id="21" w:name="_Toc736657064"/>
      <w:r>
        <w:rPr>
          <w:rFonts w:hint="default"/>
        </w:rPr>
        <w:t xml:space="preserve">5. </w:t>
      </w:r>
      <w:r>
        <w:rPr>
          <w:rFonts w:hint="default"/>
        </w:rPr>
        <w:t>Common Fate</w:t>
      </w:r>
      <w:bookmarkEnd w:id="21"/>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通过共同命运的镜头分析，我们可以获得更多关于图像的信息，在这种情况下，图像的给定片段中的每个像素将以相似的方式移动方式。我们的目标是确定一起移动的图像片段或“图层”.</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我们通过将图像分成块并根据仿射运动参数的相似性进行分组来计算图像中的图层。对于每个块，找到最小化的向量a</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drawing>
          <wp:inline distT="0" distB="0" distL="114300" distR="114300">
            <wp:extent cx="3359150" cy="252095"/>
            <wp:effectExtent l="0" t="0" r="1270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3359150" cy="25209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从那里，我们将我们的参数向量a i映射到运动参数空间中并且对仿射运动参数向量执行k均值聚类。</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k均值聚类的最后中心是使上述误差最小化的参数a 1 ... a 6函数，并且每个分组中的向量a i对应于应该分组的原始块在单一层。直观地说，图层应该由具有相似参数的块组成,这意味着它们的仿射运动是相似的。</w:t>
      </w:r>
    </w:p>
    <w:p>
      <w:pPr>
        <w:pStyle w:val="5"/>
        <w:keepNext w:val="0"/>
        <w:keepLines w:val="0"/>
        <w:widowControl/>
        <w:numPr>
          <w:ilvl w:val="0"/>
          <w:numId w:val="0"/>
        </w:numPr>
        <w:suppressLineNumbers w:val="0"/>
        <w:ind w:right="0" w:rightChars="0"/>
        <w:jc w:val="both"/>
      </w:pPr>
      <w:r>
        <w:drawing>
          <wp:inline distT="0" distB="0" distL="114300" distR="114300">
            <wp:extent cx="5139055" cy="3334385"/>
            <wp:effectExtent l="0" t="0" r="4445"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5139055" cy="333438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rPr>
      </w:pPr>
    </w:p>
    <w:p>
      <w:pPr>
        <w:pStyle w:val="5"/>
        <w:keepNext w:val="0"/>
        <w:keepLines w:val="0"/>
        <w:widowControl/>
        <w:numPr>
          <w:ilvl w:val="0"/>
          <w:numId w:val="0"/>
        </w:numPr>
        <w:suppressLineNumbers w:val="0"/>
        <w:ind w:right="0" w:rightChars="0"/>
        <w:jc w:val="center"/>
        <w:rPr>
          <w:rFonts w:hint="default" w:asciiTheme="minorEastAsia" w:hAnsiTheme="minorEastAsia" w:eastAsiaTheme="minorEastAsia" w:cstheme="minorEastAsia"/>
          <w:b/>
          <w:bCs/>
          <w:sz w:val="28"/>
          <w:szCs w:val="28"/>
        </w:rPr>
      </w:pPr>
      <w:r>
        <w:rPr>
          <w:rFonts w:hint="default" w:asciiTheme="minorEastAsia" w:hAnsiTheme="minorEastAsia" w:eastAsiaTheme="minorEastAsia" w:cstheme="minorEastAsia"/>
          <w:b/>
          <w:bCs/>
          <w:sz w:val="28"/>
          <w:szCs w:val="28"/>
        </w:rPr>
        <w:t>Lecture 18: Tracking</w:t>
      </w:r>
    </w:p>
    <w:p>
      <w:pPr>
        <w:pStyle w:val="2"/>
        <w:rPr>
          <w:rFonts w:hint="default"/>
        </w:rPr>
      </w:pPr>
      <w:bookmarkStart w:id="22" w:name="_Toc2047031470"/>
      <w:r>
        <w:rPr>
          <w:rFonts w:hint="default"/>
        </w:rPr>
        <w:t xml:space="preserve">1. </w:t>
      </w:r>
      <w:r>
        <w:rPr>
          <w:rFonts w:hint="default"/>
        </w:rPr>
        <w:t>Simple Kanade–Lucas–Tomasi feature tracker(KLT)</w:t>
      </w:r>
      <w:bookmarkEnd w:id="22"/>
    </w:p>
    <w:p>
      <w:pPr>
        <w:pStyle w:val="3"/>
        <w:rPr>
          <w:rFonts w:hint="default"/>
        </w:rPr>
      </w:pPr>
      <w:bookmarkStart w:id="23" w:name="_Toc882580781"/>
      <w:r>
        <w:rPr>
          <w:rFonts w:hint="default"/>
        </w:rPr>
        <w:t>1.1 Introduction</w:t>
      </w:r>
      <w:bookmarkEnd w:id="23"/>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KLT属于光流法的一种，其前提假设与上一致</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1）亮度恒定</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2）时间连续或者是运动是“小运动”</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3）空间一致，临近点有相似运动，保持相邻</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KLT角点检测方法最初是用于满足Lucas-Kanade光流法选择合适特征点的需求，Lucas-Kanade光流法是通过先在前后两帧图像里分别建立一个固定大小窗口，然后找到让两个窗口间像素强度差的平方和最小的位移。然后将窗口内像素的移动近似为这样的位移向量，然后实际上，一方面像素移动并不会那么简单，另一方面窗口内像素并不都是同样的移动方式，因为这样的近似必然会带来误差。而现在的问题就是如何去选择合适的窗口，或者特征点，从而获得最为精确的跟踪。KLT角点检测方法就是为了选择一个适合跟踪的特征点，它认为一个好的特征点的定义应当就是能被好的跟踪</w:t>
      </w:r>
    </w:p>
    <w:p>
      <w:pPr>
        <w:pStyle w:val="3"/>
        <w:rPr>
          <w:rFonts w:hint="default"/>
        </w:rPr>
      </w:pPr>
      <w:bookmarkStart w:id="24" w:name="_Toc1379824794"/>
      <w:r>
        <w:rPr>
          <w:rFonts w:hint="default"/>
        </w:rPr>
        <w:t>1.2 实现步骤</w:t>
      </w:r>
      <w:bookmarkEnd w:id="24"/>
    </w:p>
    <w:p>
      <w:pPr>
        <w:pStyle w:val="5"/>
        <w:keepNext w:val="0"/>
        <w:keepLines w:val="0"/>
        <w:widowControl/>
        <w:numPr>
          <w:ilvl w:val="0"/>
          <w:numId w:val="1"/>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像素点的光强度函数可以由其泰勒展开式表示，g指强度梯度，d指像素位移</w:t>
      </w:r>
    </w:p>
    <w:p>
      <w:pPr>
        <w:pStyle w:val="5"/>
        <w:keepNext w:val="0"/>
        <w:keepLines w:val="0"/>
        <w:widowControl/>
        <w:numPr>
          <w:ilvl w:val="0"/>
          <w:numId w:val="0"/>
        </w:numPr>
        <w:suppressLineNumbers w:val="0"/>
        <w:ind w:right="0" w:rightChars="0"/>
        <w:jc w:val="center"/>
        <w:rPr>
          <w:rFonts w:hint="default" w:asciiTheme="minorEastAsia" w:hAnsiTheme="minorEastAsia" w:eastAsiaTheme="minorEastAsia" w:cstheme="minorEastAsia"/>
          <w:sz w:val="21"/>
          <w:szCs w:val="21"/>
        </w:rPr>
      </w:pPr>
      <w:r>
        <w:drawing>
          <wp:inline distT="0" distB="0" distL="114300" distR="114300">
            <wp:extent cx="1809750" cy="309880"/>
            <wp:effectExtent l="0" t="0" r="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1809750" cy="30988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（2）选择d使窗口内偏差能量最小，即使其导数为0</w:t>
      </w:r>
    </w:p>
    <w:p>
      <w:pPr>
        <w:pStyle w:val="5"/>
        <w:keepNext w:val="0"/>
        <w:keepLines w:val="0"/>
        <w:widowControl/>
        <w:numPr>
          <w:ilvl w:val="0"/>
          <w:numId w:val="0"/>
        </w:numPr>
        <w:suppressLineNumbers w:val="0"/>
        <w:ind w:right="0" w:rightChars="0"/>
        <w:jc w:val="both"/>
      </w:pPr>
      <w:r>
        <w:drawing>
          <wp:inline distT="0" distB="0" distL="114300" distR="114300">
            <wp:extent cx="3025140" cy="403860"/>
            <wp:effectExtent l="0" t="0" r="381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3025140" cy="40386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rPr>
      </w:pPr>
      <w:r>
        <w:drawing>
          <wp:inline distT="0" distB="0" distL="114300" distR="114300">
            <wp:extent cx="3843020" cy="1930400"/>
            <wp:effectExtent l="0" t="0" r="508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3843020" cy="193040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由上式，我们就可以估计出位移向量d，显然这个估计是建立在窗口内的像素的是平滑的，即其强度是一致的，而实际上这会在窗口内一些变化较大（如角点）的位置，造成其位移估计d偏差较大。然而可以通过迭代的方式，不断的应用新的d值，而图像块每次迭代都可以采用双线性插值（获得子像素精确度）得到新位置。</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3）下面最为重要的是这个角点的选择问题，这个角点是根据G矩阵的两个特征值来选择的，一方面两个特征值不能太小，排除噪声影响，另一方面两个特征值不能差别太大，说明这是角点。这里提出了下面的公式：</w:t>
      </w:r>
      <w:r>
        <w:rPr>
          <w:rFonts w:hint="default" w:asciiTheme="minorEastAsia" w:hAnsiTheme="minorEastAsia" w:eastAsiaTheme="minorEastAsia" w:cstheme="minorEastAsia"/>
          <w:sz w:val="21"/>
          <w:szCs w:val="21"/>
        </w:rPr>
        <w:fldChar w:fldCharType="begin"/>
      </w:r>
      <w:r>
        <w:rPr>
          <w:rFonts w:hint="default" w:asciiTheme="minorEastAsia" w:hAnsiTheme="minorEastAsia" w:eastAsiaTheme="minorEastAsia" w:cstheme="minorEastAsia"/>
          <w:sz w:val="21"/>
          <w:szCs w:val="21"/>
        </w:rPr>
        <w:instrText xml:space="preserve">INCLUDEPICTURE \d "http://img.blog.csdn.net/20151015203346869?watermark/2/text/aHR0cDovL2Jsb2cuY3Nkbi5uZXQv/font/5a6L5L2T/fontsize/400/fill/I0JBQkFCMA==/dissolve/70/gravity/Center" \* MERGEFORMATINET </w:instrText>
      </w:r>
      <w:r>
        <w:rPr>
          <w:rFonts w:hint="default" w:asciiTheme="minorEastAsia" w:hAnsiTheme="minorEastAsia" w:eastAsiaTheme="minorEastAsia" w:cstheme="minorEastAsia"/>
          <w:sz w:val="21"/>
          <w:szCs w:val="21"/>
        </w:rPr>
        <w:fldChar w:fldCharType="separate"/>
      </w:r>
      <w:r>
        <w:rPr>
          <w:rFonts w:hint="default" w:asciiTheme="minorEastAsia" w:hAnsiTheme="minorEastAsia" w:eastAsiaTheme="minorEastAsia" w:cstheme="minorEastAsia"/>
          <w:sz w:val="21"/>
          <w:szCs w:val="21"/>
        </w:rPr>
        <w:drawing>
          <wp:inline distT="0" distB="0" distL="114300" distR="114300">
            <wp:extent cx="304800" cy="304800"/>
            <wp:effectExtent l="0" t="0" r="0" b="0"/>
            <wp:docPr id="36"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56"/>
                    <pic:cNvPicPr>
                      <a:picLocks noChangeAspect="1"/>
                    </pic:cNvPicPr>
                  </pic:nvPicPr>
                  <pic:blipFill>
                    <a:blip r:embed="rId41" r:link="rId42"/>
                    <a:stretch>
                      <a:fillRect/>
                    </a:stretch>
                  </pic:blipFill>
                  <pic:spPr>
                    <a:xfrm>
                      <a:off x="0" y="0"/>
                      <a:ext cx="304800" cy="304800"/>
                    </a:xfrm>
                    <a:prstGeom prst="rect">
                      <a:avLst/>
                    </a:prstGeom>
                    <a:noFill/>
                    <a:ln w="9525">
                      <a:noFill/>
                      <a:miter/>
                    </a:ln>
                  </pic:spPr>
                </pic:pic>
              </a:graphicData>
            </a:graphic>
          </wp:inline>
        </w:drawing>
      </w:r>
      <w:r>
        <w:rPr>
          <w:rFonts w:hint="default" w:asciiTheme="minorEastAsia" w:hAnsiTheme="minorEastAsia" w:eastAsiaTheme="minorEastAsia" w:cstheme="minorEastAsia"/>
          <w:sz w:val="21"/>
          <w:szCs w:val="21"/>
        </w:rPr>
        <w:fldChar w:fldCharType="end"/>
      </w:r>
      <w:r>
        <w:drawing>
          <wp:inline distT="0" distB="0" distL="114300" distR="114300">
            <wp:extent cx="1112520" cy="227330"/>
            <wp:effectExtent l="0" t="0" r="1143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1112520" cy="22733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这里的阈值是为区分目标前景同背景的，在实际操作中，可以选择图像上大约一致亮度区域的特征值为阈值下限，而将角点或高纹理区域的特征值视为上限，一般情况下我们取上下限（4）特征点的选择：首先将最小特征值降序排列，优先选择最小特征值大的。为了防止窗口重叠，如果发生选择的特征点在先前选择特征点的窗口内，就删除。</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这个现象虽然对于跟踪没有影响，但会影响对于兴趣点（角点）的定位，其主要因为是像素在明亮区域的变化要比在黑暗区域的变化要大。</w:t>
      </w:r>
    </w:p>
    <w:p>
      <w:pPr>
        <w:pStyle w:val="5"/>
        <w:keepNext w:val="0"/>
        <w:keepLines w:val="0"/>
        <w:widowControl/>
        <w:numPr>
          <w:ilvl w:val="0"/>
          <w:numId w:val="2"/>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通过设置实际的能量偏差函数的阈值来排除，被阻挡的点</w:t>
      </w:r>
    </w:p>
    <w:p>
      <w:pPr>
        <w:pStyle w:val="3"/>
        <w:rPr>
          <w:rFonts w:hint="default"/>
        </w:rPr>
      </w:pPr>
      <w:bookmarkStart w:id="25" w:name="_Toc2141245559"/>
      <w:r>
        <w:rPr>
          <w:rFonts w:hint="default"/>
        </w:rPr>
        <w:t>1.3 总结</w:t>
      </w:r>
      <w:bookmarkEnd w:id="25"/>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KLT角点检测方法，实际上同Harris方法一样，都是计算梯度矩阵的特征值，都认为特征值都较大且接近的点是我们要寻找特征点，然而KLT不同的是，一个它计算的是窗口内所以点梯度矩阵的权值和，而Harris是一个像素点。二个就是它需要分别计算最小特征值大小，将比较其大小来选择特征点，而Harris并不需要具体计算特征值，而通过矩阵迹与行列式的比值来获得特征值比的。</w:t>
      </w:r>
    </w:p>
    <w:p>
      <w:pPr>
        <w:pStyle w:val="2"/>
        <w:rPr>
          <w:rFonts w:hint="default"/>
        </w:rPr>
      </w:pPr>
      <w:bookmarkStart w:id="26" w:name="_Toc1851161097"/>
      <w:r>
        <w:rPr>
          <w:rFonts w:hint="default"/>
        </w:rPr>
        <w:t>2. 2D Transformations</w:t>
      </w:r>
      <w:bookmarkEnd w:id="26"/>
    </w:p>
    <w:p>
      <w:pPr>
        <w:pStyle w:val="3"/>
        <w:rPr>
          <w:rFonts w:hint="default"/>
        </w:rPr>
      </w:pPr>
      <w:bookmarkStart w:id="27" w:name="_Toc1692272016"/>
      <w:r>
        <w:rPr>
          <w:rFonts w:hint="default"/>
        </w:rPr>
        <w:t>2.1 Types of 2D Transformations</w:t>
      </w:r>
      <w:bookmarkEnd w:id="27"/>
    </w:p>
    <w:p>
      <w:pPr>
        <w:pStyle w:val="5"/>
        <w:keepNext w:val="0"/>
        <w:keepLines w:val="0"/>
        <w:widowControl/>
        <w:numPr>
          <w:ilvl w:val="0"/>
          <w:numId w:val="0"/>
        </w:numPr>
        <w:suppressLineNumbers w:val="0"/>
        <w:ind w:right="0" w:rightChars="0"/>
        <w:jc w:val="both"/>
      </w:pPr>
      <w:r>
        <w:drawing>
          <wp:inline distT="0" distB="0" distL="114300" distR="114300">
            <wp:extent cx="4702810" cy="25050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a:stretch>
                      <a:fillRect/>
                    </a:stretch>
                  </pic:blipFill>
                  <pic:spPr>
                    <a:xfrm>
                      <a:off x="0" y="0"/>
                      <a:ext cx="4702810" cy="2505075"/>
                    </a:xfrm>
                    <a:prstGeom prst="rect">
                      <a:avLst/>
                    </a:prstGeom>
                    <a:noFill/>
                    <a:ln w="9525">
                      <a:noFill/>
                      <a:miter/>
                    </a:ln>
                  </pic:spPr>
                </pic:pic>
              </a:graphicData>
            </a:graphic>
          </wp:inline>
        </w:drawing>
      </w:r>
    </w:p>
    <w:p>
      <w:pPr>
        <w:pStyle w:val="3"/>
        <w:rPr>
          <w:rFonts w:hint="default"/>
        </w:rPr>
      </w:pPr>
      <w:bookmarkStart w:id="28" w:name="_Toc1924901941"/>
      <w:r>
        <w:rPr>
          <w:rFonts w:hint="default"/>
        </w:rPr>
        <w:t>2.2 Translation(平移)</w:t>
      </w:r>
      <w:bookmarkEnd w:id="28"/>
    </w:p>
    <w:p>
      <w:pPr>
        <w:pStyle w:val="5"/>
        <w:keepNext w:val="0"/>
        <w:keepLines w:val="0"/>
        <w:widowControl/>
        <w:numPr>
          <w:ilvl w:val="0"/>
          <w:numId w:val="0"/>
        </w:numPr>
        <w:suppressLineNumbers w:val="0"/>
        <w:ind w:right="0" w:rightChars="0"/>
        <w:jc w:val="both"/>
      </w:pPr>
      <w:r>
        <w:drawing>
          <wp:inline distT="0" distB="0" distL="114300" distR="114300">
            <wp:extent cx="4939665" cy="3100070"/>
            <wp:effectExtent l="0" t="0" r="133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4939665" cy="3100070"/>
                    </a:xfrm>
                    <a:prstGeom prst="rect">
                      <a:avLst/>
                    </a:prstGeom>
                    <a:noFill/>
                    <a:ln w="9525">
                      <a:noFill/>
                      <a:miter/>
                    </a:ln>
                  </pic:spPr>
                </pic:pic>
              </a:graphicData>
            </a:graphic>
          </wp:inline>
        </w:drawing>
      </w:r>
    </w:p>
    <w:p>
      <w:pPr>
        <w:pStyle w:val="3"/>
        <w:rPr>
          <w:rFonts w:hint="default"/>
        </w:rPr>
      </w:pPr>
      <w:bookmarkStart w:id="29" w:name="_Toc527860464"/>
      <w:r>
        <w:rPr>
          <w:rFonts w:hint="default"/>
        </w:rPr>
        <w:t>2.3 Similarity Motion</w:t>
      </w:r>
      <w:bookmarkEnd w:id="29"/>
    </w:p>
    <w:p>
      <w:pPr>
        <w:pStyle w:val="5"/>
        <w:keepNext w:val="0"/>
        <w:keepLines w:val="0"/>
        <w:widowControl/>
        <w:numPr>
          <w:ilvl w:val="0"/>
          <w:numId w:val="0"/>
        </w:numPr>
        <w:suppressLineNumbers w:val="0"/>
        <w:ind w:right="0" w:rightChars="0"/>
        <w:jc w:val="both"/>
      </w:pPr>
      <w:r>
        <w:drawing>
          <wp:inline distT="0" distB="0" distL="114300" distR="114300">
            <wp:extent cx="5270500" cy="2067560"/>
            <wp:effectExtent l="0" t="0" r="635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stretch>
                      <a:fillRect/>
                    </a:stretch>
                  </pic:blipFill>
                  <pic:spPr>
                    <a:xfrm>
                      <a:off x="0" y="0"/>
                      <a:ext cx="5270500" cy="2067560"/>
                    </a:xfrm>
                    <a:prstGeom prst="rect">
                      <a:avLst/>
                    </a:prstGeom>
                    <a:noFill/>
                    <a:ln w="9525">
                      <a:noFill/>
                      <a:miter/>
                    </a:ln>
                  </pic:spPr>
                </pic:pic>
              </a:graphicData>
            </a:graphic>
          </wp:inline>
        </w:drawing>
      </w:r>
    </w:p>
    <w:p>
      <w:pPr>
        <w:pStyle w:val="3"/>
        <w:rPr>
          <w:rFonts w:hint="default"/>
        </w:rPr>
      </w:pPr>
      <w:bookmarkStart w:id="30" w:name="_Toc288816184"/>
      <w:r>
        <w:rPr>
          <w:rFonts w:hint="default"/>
        </w:rPr>
        <w:t>2.4 Affine motion</w:t>
      </w:r>
      <w:bookmarkEnd w:id="30"/>
    </w:p>
    <w:p>
      <w:pPr>
        <w:pStyle w:val="5"/>
        <w:keepNext w:val="0"/>
        <w:keepLines w:val="0"/>
        <w:widowControl/>
        <w:numPr>
          <w:ilvl w:val="0"/>
          <w:numId w:val="0"/>
        </w:numPr>
        <w:suppressLineNumbers w:val="0"/>
        <w:ind w:right="0" w:rightChars="0"/>
        <w:jc w:val="both"/>
      </w:pPr>
      <w:r>
        <w:drawing>
          <wp:inline distT="0" distB="0" distL="114300" distR="114300">
            <wp:extent cx="5269865" cy="1992630"/>
            <wp:effectExtent l="0" t="0" r="698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5269865" cy="1992630"/>
                    </a:xfrm>
                    <a:prstGeom prst="rect">
                      <a:avLst/>
                    </a:prstGeom>
                    <a:noFill/>
                    <a:ln w="9525">
                      <a:noFill/>
                      <a:miter/>
                    </a:ln>
                  </pic:spPr>
                </pic:pic>
              </a:graphicData>
            </a:graphic>
          </wp:inline>
        </w:drawing>
      </w:r>
    </w:p>
    <w:p>
      <w:pPr>
        <w:pStyle w:val="2"/>
        <w:rPr>
          <w:rFonts w:hint="default"/>
        </w:rPr>
      </w:pPr>
      <w:bookmarkStart w:id="31" w:name="_Toc1031166944"/>
      <w:r>
        <w:rPr>
          <w:rFonts w:hint="default"/>
        </w:rPr>
        <w:t xml:space="preserve">3. </w:t>
      </w:r>
      <w:r>
        <w:rPr>
          <w:rFonts w:hint="default"/>
        </w:rPr>
        <w:t>Iterative KLT tracker</w:t>
      </w:r>
      <w:bookmarkEnd w:id="31"/>
    </w:p>
    <w:p>
      <w:pPr>
        <w:pStyle w:val="5"/>
        <w:keepNext w:val="0"/>
        <w:keepLines w:val="0"/>
        <w:widowControl/>
        <w:numPr>
          <w:ilvl w:val="0"/>
          <w:numId w:val="0"/>
        </w:numPr>
        <w:suppressLineNumbers w:val="0"/>
        <w:ind w:right="0" w:rightChars="0"/>
        <w:jc w:val="both"/>
        <w:rPr>
          <w:rFonts w:hint="default"/>
        </w:rPr>
      </w:pPr>
      <w:r>
        <w:drawing>
          <wp:inline distT="0" distB="0" distL="114300" distR="114300">
            <wp:extent cx="5271770" cy="2235200"/>
            <wp:effectExtent l="0" t="0" r="508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8"/>
                    <a:stretch>
                      <a:fillRect/>
                    </a:stretch>
                  </pic:blipFill>
                  <pic:spPr>
                    <a:xfrm>
                      <a:off x="0" y="0"/>
                      <a:ext cx="5271770" cy="2235200"/>
                    </a:xfrm>
                    <a:prstGeom prst="rect">
                      <a:avLst/>
                    </a:prstGeom>
                    <a:noFill/>
                    <a:ln w="9525">
                      <a:noFill/>
                      <a:miter/>
                    </a:ln>
                  </pic:spPr>
                </pic:pic>
              </a:graphicData>
            </a:graphic>
          </wp:inline>
        </w:drawing>
      </w:r>
    </w:p>
    <w:p>
      <w:pPr>
        <w:pStyle w:val="2"/>
        <w:rPr>
          <w:rFonts w:hint="default"/>
        </w:rPr>
      </w:pPr>
      <w:bookmarkStart w:id="32" w:name="_Toc1472470482"/>
      <w:r>
        <w:rPr>
          <w:rFonts w:hint="default"/>
        </w:rPr>
        <w:t xml:space="preserve">4. </w:t>
      </w:r>
      <w:r>
        <w:rPr>
          <w:rFonts w:hint="default"/>
        </w:rPr>
        <w:t>Hw8</w:t>
      </w:r>
      <w:bookmarkEnd w:id="32"/>
    </w:p>
    <w:p>
      <w:pPr>
        <w:pStyle w:val="3"/>
        <w:rPr>
          <w:rFonts w:hint="default"/>
        </w:rPr>
      </w:pPr>
      <w:bookmarkStart w:id="33" w:name="_Toc222217826"/>
      <w:r>
        <w:rPr>
          <w:rFonts w:hint="default"/>
        </w:rPr>
        <w:t>4.1 Lucas-Kanade Method for Optical Flow</w:t>
      </w:r>
      <w:bookmarkEnd w:id="33"/>
    </w:p>
    <w:p>
      <w:pPr>
        <w:pStyle w:val="4"/>
        <w:rPr>
          <w:rFonts w:hint="default"/>
        </w:rPr>
      </w:pPr>
      <w:bookmarkStart w:id="34" w:name="_Toc58357273"/>
      <w:r>
        <w:rPr>
          <w:rFonts w:hint="default"/>
        </w:rPr>
        <w:t>4.1.1 Implementation of Lucas-Kanade method</w:t>
      </w:r>
      <w:bookmarkEnd w:id="34"/>
    </w:p>
    <w:p>
      <w:pPr>
        <w:pStyle w:val="5"/>
        <w:keepNext w:val="0"/>
        <w:keepLines w:val="0"/>
        <w:widowControl/>
        <w:numPr>
          <w:ilvl w:val="0"/>
          <w:numId w:val="0"/>
        </w:numPr>
        <w:suppressLineNumbers w:val="0"/>
        <w:ind w:right="0" w:rightChars="0"/>
        <w:jc w:val="both"/>
      </w:pPr>
      <w:r>
        <w:drawing>
          <wp:inline distT="0" distB="0" distL="114300" distR="114300">
            <wp:extent cx="5002530" cy="712470"/>
            <wp:effectExtent l="0" t="0" r="762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9"/>
                    <a:stretch>
                      <a:fillRect/>
                    </a:stretch>
                  </pic:blipFill>
                  <pic:spPr>
                    <a:xfrm>
                      <a:off x="0" y="0"/>
                      <a:ext cx="5002530" cy="71247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3528060" cy="2769235"/>
            <wp:effectExtent l="0" t="0" r="1524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0"/>
                    <a:stretch>
                      <a:fillRect/>
                    </a:stretch>
                  </pic:blipFill>
                  <pic:spPr>
                    <a:xfrm>
                      <a:off x="0" y="0"/>
                      <a:ext cx="3528060" cy="276923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274310" cy="459740"/>
            <wp:effectExtent l="0" t="0" r="254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stretch>
                      <a:fillRect/>
                    </a:stretch>
                  </pic:blipFill>
                  <pic:spPr>
                    <a:xfrm>
                      <a:off x="0" y="0"/>
                      <a:ext cx="5274310" cy="45974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2853690" cy="2099310"/>
            <wp:effectExtent l="0" t="0" r="381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stretch>
                      <a:fillRect/>
                    </a:stretch>
                  </pic:blipFill>
                  <pic:spPr>
                    <a:xfrm>
                      <a:off x="0" y="0"/>
                      <a:ext cx="2853690" cy="209931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4904105" cy="410845"/>
            <wp:effectExtent l="0" t="0" r="1079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stretch>
                      <a:fillRect/>
                    </a:stretch>
                  </pic:blipFill>
                  <pic:spPr>
                    <a:xfrm>
                      <a:off x="0" y="0"/>
                      <a:ext cx="4904105" cy="41084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2346960" cy="1717675"/>
            <wp:effectExtent l="0" t="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2346960" cy="1717675"/>
                    </a:xfrm>
                    <a:prstGeom prst="rect">
                      <a:avLst/>
                    </a:prstGeom>
                    <a:noFill/>
                    <a:ln w="9525">
                      <a:noFill/>
                      <a:miter/>
                    </a:ln>
                  </pic:spPr>
                </pic:pic>
              </a:graphicData>
            </a:graphic>
          </wp:inline>
        </w:drawing>
      </w:r>
    </w:p>
    <w:p>
      <w:pPr>
        <w:pStyle w:val="3"/>
        <w:rPr>
          <w:rFonts w:hint="eastAsia"/>
        </w:rPr>
      </w:pPr>
      <w:bookmarkStart w:id="35" w:name="_Toc1502465201"/>
      <w:r>
        <w:rPr>
          <w:rFonts w:hint="eastAsia"/>
        </w:rPr>
        <w:t>4.2 Feature Tracking in multiple frames</w:t>
      </w:r>
      <w:bookmarkEnd w:id="35"/>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Now we can use Lucas-Kanade method to track keypoints across multiple frames. The idea is simple: compute flow vectors at keypoints in i-th frame, and add the flow vectors to the points to keep track of the points in i+1-th frame. We have provided the function track_features for you. First, run the code cell below. You will notice that some of the points just drift away and are not tracked very well.</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Instead of keeping these 'bad' tracks, we would want to somehow declare some points are 'lost' and just discard them. One simple way to is to compare the patches around tracked points in two subsequent frames. If the patch around a point is NOT similar to the patch around the corresponding point in the next frame, then we declare the point to be lost. Here, we are going to use mean squared error between two normalized patches as the criterion for lost tracks.</w:t>
      </w:r>
    </w:p>
    <w:p>
      <w:pPr>
        <w:pStyle w:val="5"/>
        <w:keepNext w:val="0"/>
        <w:keepLines w:val="0"/>
        <w:widowControl/>
        <w:numPr>
          <w:ilvl w:val="0"/>
          <w:numId w:val="0"/>
        </w:numPr>
        <w:suppressLineNumbers w:val="0"/>
        <w:ind w:right="0" w:rightChars="0"/>
        <w:jc w:val="both"/>
      </w:pPr>
      <w:r>
        <w:drawing>
          <wp:inline distT="0" distB="0" distL="114300" distR="114300">
            <wp:extent cx="3161030" cy="2284095"/>
            <wp:effectExtent l="0" t="0" r="127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5"/>
                    <a:stretch>
                      <a:fillRect/>
                    </a:stretch>
                  </pic:blipFill>
                  <pic:spPr>
                    <a:xfrm>
                      <a:off x="0" y="0"/>
                      <a:ext cx="3161030" cy="228409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3351530" cy="31013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6"/>
                    <a:stretch>
                      <a:fillRect/>
                    </a:stretch>
                  </pic:blipFill>
                  <pic:spPr>
                    <a:xfrm>
                      <a:off x="0" y="0"/>
                      <a:ext cx="3351530" cy="3101340"/>
                    </a:xfrm>
                    <a:prstGeom prst="rect">
                      <a:avLst/>
                    </a:prstGeom>
                    <a:noFill/>
                    <a:ln w="9525">
                      <a:noFill/>
                      <a:miter/>
                    </a:ln>
                  </pic:spPr>
                </pic:pic>
              </a:graphicData>
            </a:graphic>
          </wp:inline>
        </w:drawing>
      </w:r>
    </w:p>
    <w:p>
      <w:pPr>
        <w:pStyle w:val="3"/>
        <w:rPr>
          <w:rFonts w:hint="default"/>
        </w:rPr>
      </w:pPr>
      <w:bookmarkStart w:id="36" w:name="_Toc152856274"/>
      <w:r>
        <w:rPr>
          <w:rFonts w:hint="default"/>
        </w:rPr>
        <w:t>4.3  Pyramidal Lucas-Kanade Feature Tracker</w:t>
      </w:r>
      <w:bookmarkEnd w:id="36"/>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drawing>
          <wp:inline distT="0" distB="0" distL="114300" distR="114300">
            <wp:extent cx="3710940" cy="310261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7"/>
                    <a:stretch>
                      <a:fillRect/>
                    </a:stretch>
                  </pic:blipFill>
                  <pic:spPr>
                    <a:xfrm>
                      <a:off x="0" y="0"/>
                      <a:ext cx="3710940" cy="310261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2132965" cy="1525905"/>
            <wp:effectExtent l="0" t="0" r="63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8"/>
                    <a:stretch>
                      <a:fillRect/>
                    </a:stretch>
                  </pic:blipFill>
                  <pic:spPr>
                    <a:xfrm flipH="1">
                      <a:off x="0" y="0"/>
                      <a:ext cx="2132965" cy="1525905"/>
                    </a:xfrm>
                    <a:prstGeom prst="rect">
                      <a:avLst/>
                    </a:prstGeom>
                    <a:noFill/>
                    <a:ln w="9525">
                      <a:noFill/>
                      <a:miter/>
                    </a:ln>
                  </pic:spPr>
                </pic:pic>
              </a:graphicData>
            </a:graphic>
          </wp:inline>
        </w:drawing>
      </w:r>
      <w:r>
        <w:t xml:space="preserve">  </w:t>
      </w:r>
      <w:r>
        <w:drawing>
          <wp:inline distT="0" distB="0" distL="114300" distR="114300">
            <wp:extent cx="2187575" cy="1529715"/>
            <wp:effectExtent l="0" t="0" r="3175"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9"/>
                    <a:stretch>
                      <a:fillRect/>
                    </a:stretch>
                  </pic:blipFill>
                  <pic:spPr>
                    <a:xfrm>
                      <a:off x="0" y="0"/>
                      <a:ext cx="2187575" cy="152971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p>
    <w:p>
      <w:pPr>
        <w:pStyle w:val="5"/>
        <w:keepNext w:val="0"/>
        <w:keepLines w:val="0"/>
        <w:widowControl/>
        <w:numPr>
          <w:ilvl w:val="0"/>
          <w:numId w:val="0"/>
        </w:numPr>
        <w:suppressLineNumbers w:val="0"/>
        <w:ind w:right="0" w:rightChars="0"/>
        <w:jc w:val="both"/>
      </w:pPr>
    </w:p>
    <w:p>
      <w:pPr>
        <w:pStyle w:val="3"/>
        <w:rPr>
          <w:rFonts w:hint="default"/>
        </w:rPr>
      </w:pPr>
      <w:bookmarkStart w:id="37" w:name="_Toc1398513906"/>
      <w:r>
        <w:rPr>
          <w:rFonts w:hint="default"/>
        </w:rPr>
        <w:t>4.4 Coarse-to-Fine Optical Flow</w:t>
      </w:r>
      <w:bookmarkEnd w:id="37"/>
    </w:p>
    <w:p>
      <w:pPr>
        <w:pStyle w:val="5"/>
        <w:keepNext w:val="0"/>
        <w:keepLines w:val="0"/>
        <w:widowControl/>
        <w:numPr>
          <w:ilvl w:val="0"/>
          <w:numId w:val="0"/>
        </w:numPr>
        <w:suppressLineNumbers w:val="0"/>
        <w:ind w:right="0" w:rightChars="0"/>
        <w:jc w:val="both"/>
      </w:pPr>
      <w:r>
        <w:drawing>
          <wp:inline distT="0" distB="0" distL="114300" distR="114300">
            <wp:extent cx="5269230" cy="765810"/>
            <wp:effectExtent l="0" t="0" r="762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0"/>
                    <a:stretch>
                      <a:fillRect/>
                    </a:stretch>
                  </pic:blipFill>
                  <pic:spPr>
                    <a:xfrm>
                      <a:off x="0" y="0"/>
                      <a:ext cx="5269230" cy="76581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3899535" cy="1836420"/>
            <wp:effectExtent l="0" t="0" r="571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1"/>
                    <a:stretch>
                      <a:fillRect/>
                    </a:stretch>
                  </pic:blipFill>
                  <pic:spPr>
                    <a:xfrm>
                      <a:off x="0" y="0"/>
                      <a:ext cx="3899535" cy="183642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4286885" cy="2115820"/>
            <wp:effectExtent l="0" t="0" r="1841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2"/>
                    <a:stretch>
                      <a:fillRect/>
                    </a:stretch>
                  </pic:blipFill>
                  <pic:spPr>
                    <a:xfrm>
                      <a:off x="0" y="0"/>
                      <a:ext cx="4286885" cy="211582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2419350" cy="1751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3"/>
                    <a:stretch>
                      <a:fillRect/>
                    </a:stretch>
                  </pic:blipFill>
                  <pic:spPr>
                    <a:xfrm>
                      <a:off x="0" y="0"/>
                      <a:ext cx="2419350" cy="1751965"/>
                    </a:xfrm>
                    <a:prstGeom prst="rect">
                      <a:avLst/>
                    </a:prstGeom>
                    <a:noFill/>
                    <a:ln w="9525">
                      <a:noFill/>
                      <a:miter/>
                    </a:ln>
                  </pic:spPr>
                </pic:pic>
              </a:graphicData>
            </a:graphic>
          </wp:inline>
        </w:drawing>
      </w:r>
      <w:r>
        <w:t xml:space="preserve">  </w:t>
      </w:r>
      <w:r>
        <w:drawing>
          <wp:inline distT="0" distB="0" distL="114300" distR="114300">
            <wp:extent cx="2430780" cy="1753870"/>
            <wp:effectExtent l="0" t="0" r="762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4"/>
                    <a:stretch>
                      <a:fillRect/>
                    </a:stretch>
                  </pic:blipFill>
                  <pic:spPr>
                    <a:xfrm>
                      <a:off x="0" y="0"/>
                      <a:ext cx="2430780" cy="175387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center"/>
        <w:rPr>
          <w:rFonts w:hint="eastAsia" w:asciiTheme="minorEastAsia" w:hAnsiTheme="minorEastAsia" w:eastAsiaTheme="minorEastAsia" w:cstheme="minorEastAsia"/>
          <w:b/>
          <w:bCs/>
          <w:i w:val="0"/>
          <w:iCs w:val="0"/>
          <w:sz w:val="28"/>
          <w:szCs w:val="28"/>
        </w:rPr>
      </w:pPr>
      <w:r>
        <w:rPr>
          <w:rFonts w:hint="eastAsia" w:asciiTheme="minorEastAsia" w:hAnsiTheme="minorEastAsia" w:eastAsiaTheme="minorEastAsia" w:cstheme="minorEastAsia"/>
          <w:b/>
          <w:bCs/>
          <w:i w:val="0"/>
          <w:iCs w:val="0"/>
          <w:sz w:val="28"/>
          <w:szCs w:val="28"/>
        </w:rPr>
        <w:t>Lecture</w:t>
      </w:r>
      <w:r>
        <w:rPr>
          <w:rFonts w:hint="default" w:asciiTheme="minorEastAsia" w:hAnsiTheme="minorEastAsia" w:eastAsiaTheme="minorEastAsia" w:cstheme="minorEastAsia"/>
          <w:b/>
          <w:bCs/>
          <w:i w:val="0"/>
          <w:iCs w:val="0"/>
          <w:sz w:val="28"/>
          <w:szCs w:val="28"/>
        </w:rPr>
        <w:t xml:space="preserve"> 19 </w:t>
      </w:r>
      <w:r>
        <w:rPr>
          <w:rFonts w:hint="eastAsia" w:asciiTheme="minorEastAsia" w:hAnsiTheme="minorEastAsia" w:eastAsiaTheme="minorEastAsia" w:cstheme="minorEastAsia"/>
          <w:b/>
          <w:bCs/>
          <w:i w:val="0"/>
          <w:iCs w:val="0"/>
          <w:sz w:val="28"/>
          <w:szCs w:val="28"/>
        </w:rPr>
        <w:t>:Introduction to Deep Learning</w:t>
      </w:r>
    </w:p>
    <w:p>
      <w:pPr>
        <w:pStyle w:val="2"/>
        <w:rPr>
          <w:rFonts w:hint="default"/>
        </w:rPr>
      </w:pPr>
      <w:bookmarkStart w:id="38" w:name="_Toc1813024622"/>
      <w:r>
        <w:rPr>
          <w:rFonts w:hint="default"/>
        </w:rPr>
        <w:t>1. Supervised learning(监督学习)</w:t>
      </w:r>
      <w:bookmarkEnd w:id="38"/>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xml:space="preserve">  Supervised Learning（监督学习）是指我们来教计算机如何“学习”，其中两个核心问题是：回归 （regression）和分类（classification），都是利用大量的标注数据进行训练，学习得到一个model或者说一个函数，从而对未知数据进行预测</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xml:space="preserve">  Supervised learning is the machine learning task of inferring a function from labeled training data.[1] The training data consist of a set of training examples. In supervised learning, each example is a pair consisting of an input object (typically a vector) and a desired output value (also called the supervisory signal). A supervised learning algorithm analyzes the training data and produces an inferred function, which can be used for mapping new examples. An optimal scenario will allow for the algorithm to correctly determine the class labels for unseen instances. This requires the learning algorithm to generalize from the training data to unseen situations in a “reasonable” way. </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总结来说，监督学习就是对具有标签（label）的训练样本（train data）进行学习，找到data和label之间的映射关系（mapping，更确切的说是一个function），从而利用该映射关系对无标签的样本进行预测（predict），得到其标签。</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在监督学习领域，两大研究分支是：</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 Regression（回归）</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 Classification（分类）</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分类和回归，本质上都是对样本数据的一种预测，区别在于输出变量的类型。</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定量输出称为回归，或者说是连续变量预测；</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定性输出称为分类，或者说是离散变量预测。</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从数学的角度来说，</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分类问题和回归问题都要根据训练样本找到一个实值函数g(x)。</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回归问题是：</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给定一个新的样本x，根据训练集推断它所对应的输出y（实数）是多少，也就是使用y=g(x)来推断任一输入x所对应的输出值。</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分类问题是：</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给定一个新的样本x，根据训练集推断它所对应的类别（如：+1，-1），也就是使用y=sign(g(x))来推断任一输入x所对应的类别。</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综上，回归问题和分类问题的本质一样，不同仅在于他们的输出的取值范围不同。</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分类问题中，输出只允许取两个值；而在回归问题中，输出可取任意实数。分类一般针对离散型结果而言的，回归是针对连续型结果的，本质上是一样的。</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xml:space="preserve">网址: </w:t>
      </w:r>
      <w:r>
        <w:rPr>
          <w:rFonts w:hint="default" w:asciiTheme="minorEastAsia" w:hAnsiTheme="minorEastAsia" w:eastAsiaTheme="minorEastAsia" w:cstheme="minorEastAsia"/>
          <w:sz w:val="21"/>
          <w:szCs w:val="21"/>
        </w:rPr>
        <w:fldChar w:fldCharType="begin"/>
      </w:r>
      <w:r>
        <w:rPr>
          <w:rFonts w:hint="default" w:asciiTheme="minorEastAsia" w:hAnsiTheme="minorEastAsia" w:eastAsiaTheme="minorEastAsia" w:cstheme="minorEastAsia"/>
          <w:sz w:val="21"/>
          <w:szCs w:val="21"/>
        </w:rPr>
        <w:instrText xml:space="preserve"> HYPERLINK "http://blog.csdn.net/walilk/article/details/50922854" </w:instrText>
      </w:r>
      <w:r>
        <w:rPr>
          <w:rFonts w:hint="default" w:asciiTheme="minorEastAsia" w:hAnsiTheme="minorEastAsia" w:eastAsiaTheme="minorEastAsia" w:cstheme="minorEastAsia"/>
          <w:sz w:val="21"/>
          <w:szCs w:val="21"/>
        </w:rPr>
        <w:fldChar w:fldCharType="separate"/>
      </w:r>
      <w:r>
        <w:rPr>
          <w:rStyle w:val="16"/>
          <w:rFonts w:hint="default" w:asciiTheme="minorEastAsia" w:hAnsiTheme="minorEastAsia" w:eastAsiaTheme="minorEastAsia" w:cstheme="minorEastAsia"/>
          <w:sz w:val="21"/>
          <w:szCs w:val="21"/>
        </w:rPr>
        <w:t>http://blog.csdn.net/walilk/article/details/50922854</w:t>
      </w:r>
      <w:r>
        <w:rPr>
          <w:rFonts w:hint="default" w:asciiTheme="minorEastAsia" w:hAnsiTheme="minorEastAsia" w:eastAsiaTheme="minorEastAsia" w:cstheme="minorEastAsia"/>
          <w:sz w:val="21"/>
          <w:szCs w:val="21"/>
        </w:rPr>
        <w:fldChar w:fldCharType="end"/>
      </w:r>
    </w:p>
    <w:p>
      <w:pPr>
        <w:pStyle w:val="3"/>
        <w:rPr>
          <w:rFonts w:hint="default"/>
        </w:rPr>
      </w:pPr>
      <w:bookmarkStart w:id="39" w:name="_Toc539719989"/>
      <w:r>
        <w:rPr>
          <w:rFonts w:hint="default"/>
        </w:rPr>
        <w:t>1.1 线性回归</w:t>
      </w:r>
      <w:bookmarkEnd w:id="39"/>
    </w:p>
    <w:p>
      <w:pPr>
        <w:pStyle w:val="5"/>
        <w:keepNext w:val="0"/>
        <w:keepLines w:val="0"/>
        <w:widowControl/>
        <w:numPr>
          <w:numId w:val="0"/>
        </w:numPr>
        <w:suppressLineNumbers w:val="0"/>
        <w:ind w:right="0" w:rightChars="0"/>
        <w:jc w:val="both"/>
      </w:pPr>
      <w:r>
        <w:drawing>
          <wp:inline distT="0" distB="0" distL="114300" distR="114300">
            <wp:extent cx="4712970" cy="3223260"/>
            <wp:effectExtent l="0" t="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5"/>
                    <a:stretch>
                      <a:fillRect/>
                    </a:stretch>
                  </pic:blipFill>
                  <pic:spPr>
                    <a:xfrm>
                      <a:off x="0" y="0"/>
                      <a:ext cx="4712970" cy="3223260"/>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drawing>
          <wp:inline distT="0" distB="0" distL="114300" distR="114300">
            <wp:extent cx="4475480" cy="23558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4475480" cy="2355850"/>
                    </a:xfrm>
                    <a:prstGeom prst="rect">
                      <a:avLst/>
                    </a:prstGeom>
                    <a:noFill/>
                    <a:ln w="9525">
                      <a:noFill/>
                      <a:miter/>
                    </a:ln>
                  </pic:spPr>
                </pic:pic>
              </a:graphicData>
            </a:graphic>
          </wp:inline>
        </w:drawing>
      </w:r>
    </w:p>
    <w:p>
      <w:pPr>
        <w:pStyle w:val="3"/>
        <w:rPr>
          <w:rFonts w:hint="default"/>
        </w:rPr>
      </w:pPr>
      <w:bookmarkStart w:id="40" w:name="_Toc1157944186"/>
      <w:r>
        <w:rPr>
          <w:rFonts w:hint="default"/>
        </w:rPr>
        <w:t>1.2 线性分类（Linear Classification）</w:t>
      </w:r>
      <w:bookmarkEnd w:id="40"/>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分类算法的本质是将一个输入数据映射为一个标签，同样分为两个阶段：</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训练，即利用已有的带标签数据，找到数据和标签之间的映射关系（函数）；</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预测，即利用学习出的函数/模型，对新的数据进行预测，得到其标签。</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在线性分类问题中，分类函数是一个线性函数。在一维空间里该函数就是一个点，在二维空间里就是一条直线，三维空间里就是一个平面，可以如此想象下去，如果不关注空间的维数，这种线性函数还有一个统一的名称——超平面（Hyper Plane）！</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实际上，线性函数是一个实值函数（即 函数的值是连续的实数），而分类问题需要离散的输出值，例如用 1 表示某个样本属于类别C1，而用 0 表示不属于C1，也就意味着属于C2，这时候只需要在实值函数的基础上附加一个阈值即可，即通过判断分类函数的输出是否大于这个阈值来确定类别归属。</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例如有一个线性函数 g(x)=wx+b，我们可以取阈值为0，这样当有一个样本xi 需要判别的时候，就可以通过g(xi) 的值与0比较，确定样本的类别归属。即，若g(xi)&gt;= 0，则判别为类别C1，若g(xi)&lt;0，则判别为类别C2。此时也等价于给函数g(x)附加一个符号函数 sgn()，即f(x)=sgn [g(x)]是我们真正的判别函数。</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在已知大量有标签数据的情况下，如果找到这样一个线性函数，就是线性分类器所研究的问题。回想一下在线性回归中的思路，其实这里也是一样的，我们需要针对数据和标签之间的对应关系提出一种假设，并设计一个代价函数用于评判假设函数的优劣，然后利用某种优化方法来求解最优的参数。</w:t>
      </w:r>
    </w:p>
    <w:p>
      <w:pPr>
        <w:pStyle w:val="5"/>
        <w:keepNext w:val="0"/>
        <w:keepLines w:val="0"/>
        <w:widowControl/>
        <w:numPr>
          <w:numId w:val="0"/>
        </w:numPr>
        <w:suppressLineNumbers w:val="0"/>
        <w:ind w:right="0" w:rightChars="0"/>
        <w:jc w:val="both"/>
      </w:pPr>
      <w:r>
        <w:drawing>
          <wp:inline distT="0" distB="0" distL="114300" distR="114300">
            <wp:extent cx="4279900" cy="3130550"/>
            <wp:effectExtent l="0" t="0" r="63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7"/>
                    <a:stretch>
                      <a:fillRect/>
                    </a:stretch>
                  </pic:blipFill>
                  <pic:spPr>
                    <a:xfrm>
                      <a:off x="0" y="0"/>
                      <a:ext cx="4279900" cy="3130550"/>
                    </a:xfrm>
                    <a:prstGeom prst="rect">
                      <a:avLst/>
                    </a:prstGeom>
                    <a:noFill/>
                    <a:ln w="9525">
                      <a:noFill/>
                      <a:miter/>
                    </a:ln>
                  </pic:spPr>
                </pic:pic>
              </a:graphicData>
            </a:graphic>
          </wp:inline>
        </w:drawing>
      </w:r>
    </w:p>
    <w:p>
      <w:pPr>
        <w:pStyle w:val="2"/>
        <w:rPr>
          <w:rFonts w:hint="default"/>
        </w:rPr>
      </w:pPr>
      <w:bookmarkStart w:id="41" w:name="_Toc1905265157"/>
      <w:r>
        <w:rPr>
          <w:rFonts w:hint="default"/>
        </w:rPr>
        <w:t>2. Gradient descent</w:t>
      </w:r>
      <w:bookmarkEnd w:id="41"/>
    </w:p>
    <w:p>
      <w:pPr>
        <w:pStyle w:val="3"/>
        <w:rPr>
          <w:rFonts w:hint="default"/>
        </w:rPr>
      </w:pPr>
      <w:bookmarkStart w:id="42" w:name="_Toc980966990"/>
      <w:r>
        <w:rPr>
          <w:rFonts w:hint="default"/>
        </w:rPr>
        <w:t>2.1 梯度</w:t>
      </w:r>
      <w:bookmarkEnd w:id="42"/>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在微积分里面，对多元函数的参数求∂偏导数，把求得的各个参数的偏导数以向量的形式写出来，就是梯度。比如函数f(x,y), 分别对x,y求偏导数，求得的梯度向量就是(∂f/∂x, ∂f/∂y)T,简称grad f(x,y)或者▽f(x,y)。对于在点(x0,y0)的具体梯度向量就是(∂f/∂x0, ∂f/∂y0)T.或者▽f(x0,y0)，如果是3个参数的向量梯度，就是(∂f/∂x, ∂f/∂y，∂f/∂z)T,以此类推。</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那么这个梯度向量求出来有什么意义呢？他的意义从几何意义上讲，就是函数变化增加最快的地方。具体来说，对于函数f(x,y),在点(x0,y0)，沿着梯度向量的方向就是(∂f/∂x0, ∂f/∂y0)T的方向是f(x,y)增加最快的地方。或者说，沿着梯度向量的方向，更加容易找到函数的最大值。反过来说，沿着梯度向量相反的方向，也就是 -(∂f/∂x0, ∂f/∂y0)T的方向，梯度减少最快，也就是更加容易找到函数的最小值。</w:t>
      </w:r>
    </w:p>
    <w:p>
      <w:pPr>
        <w:pStyle w:val="3"/>
        <w:rPr>
          <w:rFonts w:hint="default"/>
        </w:rPr>
      </w:pPr>
      <w:bookmarkStart w:id="43" w:name="_Toc1974506084"/>
      <w:r>
        <w:rPr>
          <w:rFonts w:hint="default"/>
        </w:rPr>
        <w:t>2.2 梯度下降与梯度上升</w:t>
      </w:r>
      <w:bookmarkEnd w:id="43"/>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在机器学习算法中，在最小化损失函数时，可以通过梯度下降法来一步步的迭代求解，得到最小化的损失函数，和模型参数值。反过来，如果我们需要求解损失函数的最大值，这时就需要用梯度上升法来迭代了。</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梯度下降法和梯度上升法是可以互相转化的。比如我们需要求解损失函数f(θ)的最小值，这时我们需要用梯度下降法来迭代求解。但是实际上，我们可以反过来求解损失函数 -f(θ)的最大值，这时梯度上升法就派上用场了。</w:t>
      </w:r>
    </w:p>
    <w:p>
      <w:pPr>
        <w:pStyle w:val="3"/>
        <w:rPr>
          <w:rFonts w:hint="default"/>
        </w:rPr>
      </w:pPr>
      <w:bookmarkStart w:id="44" w:name="_Toc263825416"/>
      <w:r>
        <w:rPr>
          <w:rFonts w:hint="default"/>
        </w:rPr>
        <w:t>2.3 梯度下降的直观解释</w:t>
      </w:r>
      <w:bookmarkEnd w:id="44"/>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比如我们在一座大山上的某处位置，由于我们不知道怎么下山，于是决定走一步算一步，也就是在每走到一个位置的时候，求解当前位置的梯度，沿着梯度的负方向，也就是当前最陡峭的位置向下走一步，然后继续求解当前位置梯度，向这一步所在位置沿着最陡峭最易下山的位置走一步。这样一步步的走下去，一直走到觉得我们已经到了山脚。当然这样走下去，有可能我们不能走到山脚，而是到了某一个局部的山峰低处。</w:t>
      </w: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　　　　从上面的解释可以看出，梯度下降不一定能够找到全局的最优解，有可能是一个局部最优解。当然，如果损失函数是凸函数，梯度下降法得到的解就一定是全局最优解。</w:t>
      </w:r>
    </w:p>
    <w:p>
      <w:pPr>
        <w:pStyle w:val="5"/>
        <w:keepNext w:val="0"/>
        <w:keepLines w:val="0"/>
        <w:widowControl/>
        <w:numPr>
          <w:numId w:val="0"/>
        </w:numPr>
        <w:suppressLineNumbers w:val="0"/>
        <w:ind w:right="0" w:rightChars="0"/>
        <w:jc w:val="center"/>
      </w:pPr>
      <w:r>
        <w:drawing>
          <wp:inline distT="0" distB="0" distL="114300" distR="114300">
            <wp:extent cx="2769870" cy="1395095"/>
            <wp:effectExtent l="0" t="0" r="1143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8"/>
                    <a:stretch>
                      <a:fillRect/>
                    </a:stretch>
                  </pic:blipFill>
                  <pic:spPr>
                    <a:xfrm>
                      <a:off x="0" y="0"/>
                      <a:ext cx="2769870" cy="1395095"/>
                    </a:xfrm>
                    <a:prstGeom prst="rect">
                      <a:avLst/>
                    </a:prstGeom>
                    <a:noFill/>
                    <a:ln w="9525">
                      <a:noFill/>
                      <a:miter/>
                    </a:ln>
                  </pic:spPr>
                </pic:pic>
              </a:graphicData>
            </a:graphic>
          </wp:inline>
        </w:drawing>
      </w:r>
    </w:p>
    <w:p>
      <w:pPr>
        <w:pStyle w:val="2"/>
        <w:rPr>
          <w:rFonts w:hint="default"/>
        </w:rPr>
      </w:pPr>
      <w:bookmarkStart w:id="45" w:name="_Toc196012587"/>
      <w:r>
        <w:rPr>
          <w:rFonts w:hint="default"/>
        </w:rPr>
        <w:t>3. Backpropagation(反向传播算法)</w:t>
      </w:r>
      <w:bookmarkEnd w:id="45"/>
    </w:p>
    <w:p>
      <w:pPr>
        <w:pStyle w:val="5"/>
        <w:keepNext w:val="0"/>
        <w:keepLines w:val="0"/>
        <w:widowControl/>
        <w:numPr>
          <w:numId w:val="0"/>
        </w:numPr>
        <w:suppressLineNumbers w:val="0"/>
        <w:ind w:right="0" w:rightChars="0"/>
        <w:jc w:val="center"/>
      </w:pPr>
      <w:r>
        <w:drawing>
          <wp:inline distT="0" distB="0" distL="114300" distR="114300">
            <wp:extent cx="2552065" cy="1748790"/>
            <wp:effectExtent l="0" t="0" r="63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9"/>
                    <a:stretch>
                      <a:fillRect/>
                    </a:stretch>
                  </pic:blipFill>
                  <pic:spPr>
                    <a:xfrm>
                      <a:off x="0" y="0"/>
                      <a:ext cx="2552065" cy="1748790"/>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center"/>
      </w:pPr>
      <w:r>
        <w:drawing>
          <wp:inline distT="0" distB="0" distL="114300" distR="114300">
            <wp:extent cx="2301875" cy="605155"/>
            <wp:effectExtent l="0" t="0" r="317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0"/>
                    <a:stretch>
                      <a:fillRect/>
                    </a:stretch>
                  </pic:blipFill>
                  <pic:spPr>
                    <a:xfrm>
                      <a:off x="0" y="0"/>
                      <a:ext cx="2301875" cy="605155"/>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drawing>
          <wp:inline distT="0" distB="0" distL="114300" distR="114300">
            <wp:extent cx="4640580" cy="2329815"/>
            <wp:effectExtent l="0" t="0" r="762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1"/>
                    <a:stretch>
                      <a:fillRect/>
                    </a:stretch>
                  </pic:blipFill>
                  <pic:spPr>
                    <a:xfrm>
                      <a:off x="0" y="0"/>
                      <a:ext cx="4640580" cy="2329815"/>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pPr>
      <w:r>
        <w:drawing>
          <wp:inline distT="0" distB="0" distL="114300" distR="114300">
            <wp:extent cx="2480945" cy="908050"/>
            <wp:effectExtent l="0" t="0" r="1460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2"/>
                    <a:stretch>
                      <a:fillRect/>
                    </a:stretch>
                  </pic:blipFill>
                  <pic:spPr>
                    <a:xfrm>
                      <a:off x="0" y="0"/>
                      <a:ext cx="2480945" cy="908050"/>
                    </a:xfrm>
                    <a:prstGeom prst="rect">
                      <a:avLst/>
                    </a:prstGeom>
                    <a:noFill/>
                    <a:ln w="9525">
                      <a:noFill/>
                      <a:miter/>
                    </a:ln>
                  </pic:spPr>
                </pic:pic>
              </a:graphicData>
            </a:graphic>
          </wp:inline>
        </w:drawing>
      </w:r>
      <w:r>
        <w:t xml:space="preserve">  </w:t>
      </w:r>
      <w:r>
        <w:drawing>
          <wp:inline distT="0" distB="0" distL="114300" distR="114300">
            <wp:extent cx="2277110" cy="858520"/>
            <wp:effectExtent l="0" t="0" r="889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stretch>
                      <a:fillRect/>
                    </a:stretch>
                  </pic:blipFill>
                  <pic:spPr>
                    <a:xfrm>
                      <a:off x="0" y="0"/>
                      <a:ext cx="2277110" cy="858520"/>
                    </a:xfrm>
                    <a:prstGeom prst="rect">
                      <a:avLst/>
                    </a:prstGeom>
                    <a:noFill/>
                    <a:ln w="9525">
                      <a:noFill/>
                      <a:miter/>
                    </a:ln>
                  </pic:spPr>
                </pic:pic>
              </a:graphicData>
            </a:graphic>
          </wp:inline>
        </w:drawing>
      </w: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可以看到，正向微分算法根据路径的传播方向，依次计算路径中的各结点对输入X的偏导数，结果中保留了输入对各结点的影响。 可以看到，该算法从后向前进行计算，结果中保留了路径中各结点对输出的影响。</w:t>
      </w:r>
    </w:p>
    <w:p>
      <w:pPr>
        <w:pStyle w:val="4"/>
        <w:rPr>
          <w:rFonts w:hint="eastAsia"/>
        </w:rPr>
      </w:pPr>
      <w:bookmarkStart w:id="46" w:name="_Toc1295064383"/>
      <w:r>
        <w:rPr>
          <w:rFonts w:hint="eastAsia"/>
        </w:rPr>
        <w:t>Tips: numpy.random.randn()与rand()的区别</w:t>
      </w:r>
      <w:bookmarkEnd w:id="46"/>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numpy中有一些常用的用来产生随机数的函数，randn()和rand()就属于这其中。</w:t>
      </w: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numpy.random.randn(d0, d1, …, dn)是从标准正态分布中返回一个或多个样本值。</w:t>
      </w: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numpy.random.rand(d0, d1, …, dn)的随机样本位于[0, 1)中。 </w:t>
      </w: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p>
    <w:p>
      <w:pPr>
        <w:pStyle w:val="5"/>
        <w:keepNext w:val="0"/>
        <w:keepLines w:val="0"/>
        <w:widowControl/>
        <w:numPr>
          <w:numId w:val="0"/>
        </w:numPr>
        <w:suppressLineNumbers w:val="0"/>
        <w:ind w:right="0" w:rightChars="0"/>
        <w:jc w:val="both"/>
        <w:rPr>
          <w:rFonts w:hint="default" w:asciiTheme="minorEastAsia" w:hAnsiTheme="minorEastAsia" w:eastAsiaTheme="minorEastAsia" w:cstheme="minorEastAsia"/>
          <w:sz w:val="21"/>
          <w:szCs w:val="21"/>
        </w:rPr>
      </w:pP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p>
    <w:p>
      <w:pPr>
        <w:pStyle w:val="5"/>
        <w:keepNext w:val="0"/>
        <w:keepLines w:val="0"/>
        <w:widowControl/>
        <w:numPr>
          <w:numId w:val="0"/>
        </w:numPr>
        <w:suppressLineNumbers w:val="0"/>
        <w:ind w:right="0" w:rightChars="0"/>
        <w:jc w:val="both"/>
        <w:rPr>
          <w:rFonts w:hint="eastAsia" w:asciiTheme="minorEastAsia" w:hAnsiTheme="minorEastAsia" w:eastAsiaTheme="minorEastAsia" w:cstheme="minorEastAsia"/>
          <w:sz w:val="21"/>
          <w:szCs w:val="21"/>
        </w:rPr>
      </w:pPr>
    </w:p>
    <w:p>
      <w:pPr>
        <w:pStyle w:val="5"/>
        <w:keepNext w:val="0"/>
        <w:keepLines w:val="0"/>
        <w:widowControl/>
        <w:numPr>
          <w:ilvl w:val="0"/>
          <w:numId w:val="0"/>
        </w:numPr>
        <w:suppressLineNumbers w:val="0"/>
        <w:ind w:right="0" w:rightChars="0"/>
        <w:jc w:val="cente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CS131 Computer Vision: Foundations and Applications</w:t>
      </w:r>
    </w:p>
    <w:p>
      <w:pPr>
        <w:pStyle w:val="5"/>
        <w:keepNext w:val="0"/>
        <w:keepLines w:val="0"/>
        <w:widowControl/>
        <w:numPr>
          <w:ilvl w:val="0"/>
          <w:numId w:val="0"/>
        </w:numPr>
        <w:suppressLineNumbers w:val="0"/>
        <w:ind w:right="0" w:rightChars="0"/>
        <w:jc w:val="cente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Practice Final (Solution)</w:t>
      </w:r>
    </w:p>
    <w:p>
      <w:pPr>
        <w:pStyle w:val="5"/>
        <w:keepNext w:val="0"/>
        <w:keepLines w:val="0"/>
        <w:widowControl/>
        <w:numPr>
          <w:ilvl w:val="0"/>
          <w:numId w:val="3"/>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Multiple choice answers</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1.1 RANSAC vs Least squares</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两者的共同点都是要首先确定模型，模型分为线性模型与非线性模型。</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一般常见的应用是线性模型，如 f(x) = kx + t。</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在应用上，二者的差别是，least squares对噪声比较敏感，算法简单。而RANSAC能去除一些噪声的干扰，如果假定模型与实际的情形一致，那么一般由观测数据计算的RANSAC模型，更能接近实际情况，去除观测或过程噪声干扰，算法稍微复杂些</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最小二乘least squares通过最小化 测量数据与模型数据的平方和， 求出模型参数。</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e = sum(Yi - f(Xi)), e是k与t的二次函数，求其最小，即求其极值。求偏导dk = 0， dt = 0。可以计算出k与t值。</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RANSAC的线性拟合算法步骤大致如下：</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while 最大尝试次数</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从观测点集中随机取两点，计算出直线的参数k, t（或者k用向量表示），得出一个候选的直线模型。</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计算候选直线与整个点集的匹配程度，可以采用统计在直线上（或到直线的距离小于一个阈值）的点的个数。</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保留匹配程度最好的直线的参数。</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如果本次尝试匹配点的个数 占整个点集大部分，超出预期（阈值），提前结束尝试。</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endwhile</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匹配程度也可以用其他指标来衡量，替换上面的匹配计算。</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误差/性能分析：</w:t>
      </w:r>
    </w:p>
    <w:p>
      <w:pPr>
        <w:pStyle w:val="5"/>
        <w:keepNext w:val="0"/>
        <w:keepLines w:val="0"/>
        <w:widowControl/>
        <w:numPr>
          <w:ilvl w:val="0"/>
          <w:numId w:val="0"/>
        </w:numPr>
        <w:suppressLineNumbers w:val="0"/>
        <w:ind w:right="0" w:righ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最小二乘的误差为e，但一般用相关系数r来表示, r越接近1，模型越好，r = 0，拟合无意义，模型不实际情况不符合。RANSAC的误差一般用在拟合直线的一个范围内，在此范围内点的个数占整个点集比例 来衡量。</w:t>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1.2 SIFT</w:t>
      </w:r>
    </w:p>
    <w:p>
      <w:pPr>
        <w:pStyle w:val="5"/>
        <w:keepNext w:val="0"/>
        <w:keepLines w:val="0"/>
        <w:widowControl/>
        <w:numPr>
          <w:ilvl w:val="0"/>
          <w:numId w:val="0"/>
        </w:numPr>
        <w:suppressLineNumbers w:val="0"/>
        <w:ind w:right="0" w:rightChars="0"/>
        <w:jc w:val="both"/>
      </w:pPr>
      <w:r>
        <w:drawing>
          <wp:inline distT="0" distB="0" distL="114300" distR="114300">
            <wp:extent cx="4412615" cy="2863850"/>
            <wp:effectExtent l="0" t="0" r="698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a:stretch>
                      <a:fillRect/>
                    </a:stretch>
                  </pic:blipFill>
                  <pic:spPr>
                    <a:xfrm>
                      <a:off x="0" y="0"/>
                      <a:ext cx="4412615" cy="286385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default" w:asciiTheme="minorEastAsia" w:hAnsiTheme="minorEastAsia" w:eastAsiaTheme="minorEastAsia" w:cstheme="minorEastAsia"/>
          <w:sz w:val="21"/>
          <w:szCs w:val="21"/>
        </w:rPr>
      </w:pPr>
      <w:r>
        <w:rPr>
          <w:rFonts w:hint="default" w:asciiTheme="minorEastAsia" w:hAnsiTheme="minorEastAsia" w:eastAsiaTheme="minorEastAsia" w:cstheme="minorEastAsia"/>
          <w:sz w:val="21"/>
          <w:szCs w:val="21"/>
        </w:rPr>
        <w:t>1.3 Hessian</w:t>
      </w:r>
    </w:p>
    <w:p>
      <w:pPr>
        <w:pStyle w:val="5"/>
        <w:keepNext w:val="0"/>
        <w:keepLines w:val="0"/>
        <w:widowControl/>
        <w:numPr>
          <w:ilvl w:val="0"/>
          <w:numId w:val="0"/>
        </w:numPr>
        <w:suppressLineNumbers w:val="0"/>
        <w:ind w:right="0" w:rightChars="0"/>
        <w:jc w:val="both"/>
      </w:pPr>
      <w:r>
        <w:drawing>
          <wp:inline distT="0" distB="0" distL="114300" distR="114300">
            <wp:extent cx="4984750" cy="2225675"/>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5"/>
                    <a:stretch>
                      <a:fillRect/>
                    </a:stretch>
                  </pic:blipFill>
                  <pic:spPr>
                    <a:xfrm>
                      <a:off x="0" y="0"/>
                      <a:ext cx="4984750" cy="2225675"/>
                    </a:xfrm>
                    <a:prstGeom prst="rect">
                      <a:avLst/>
                    </a:prstGeom>
                    <a:noFill/>
                    <a:ln w="9525">
                      <a:noFill/>
                      <a:miter/>
                    </a:ln>
                  </pic:spPr>
                </pic:pic>
              </a:graphicData>
            </a:graphic>
          </wp:inline>
        </w:drawing>
      </w:r>
    </w:p>
    <w:p>
      <w:pPr>
        <w:pStyle w:val="2"/>
      </w:pPr>
      <w:bookmarkStart w:id="47" w:name="_Toc1407035605"/>
      <w:r>
        <w:t>试卷作答:</w:t>
      </w:r>
      <w:bookmarkEnd w:id="47"/>
    </w:p>
    <w:p>
      <w:pPr>
        <w:pStyle w:val="5"/>
        <w:keepNext w:val="0"/>
        <w:keepLines w:val="0"/>
        <w:widowControl/>
        <w:numPr>
          <w:ilvl w:val="0"/>
          <w:numId w:val="0"/>
        </w:numPr>
        <w:suppressLineNumbers w:val="0"/>
        <w:ind w:right="0" w:rightChars="0"/>
        <w:jc w:val="both"/>
      </w:pPr>
      <w:r>
        <w:drawing>
          <wp:inline distT="0" distB="0" distL="114300" distR="114300">
            <wp:extent cx="5895975" cy="7863205"/>
            <wp:effectExtent l="0" t="0" r="952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6"/>
                    <a:stretch>
                      <a:fillRect/>
                    </a:stretch>
                  </pic:blipFill>
                  <pic:spPr>
                    <a:xfrm>
                      <a:off x="0" y="0"/>
                      <a:ext cx="5895975" cy="786320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687695" cy="7584440"/>
            <wp:effectExtent l="0" t="0" r="8255"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7"/>
                    <a:stretch>
                      <a:fillRect/>
                    </a:stretch>
                  </pic:blipFill>
                  <pic:spPr>
                    <a:xfrm>
                      <a:off x="0" y="0"/>
                      <a:ext cx="5687695" cy="758444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991225" cy="7989570"/>
            <wp:effectExtent l="0" t="0" r="952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8"/>
                    <a:stretch>
                      <a:fillRect/>
                    </a:stretch>
                  </pic:blipFill>
                  <pic:spPr>
                    <a:xfrm>
                      <a:off x="0" y="0"/>
                      <a:ext cx="5991225" cy="798957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821680" cy="7762875"/>
            <wp:effectExtent l="0" t="0" r="762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9"/>
                    <a:stretch>
                      <a:fillRect/>
                    </a:stretch>
                  </pic:blipFill>
                  <pic:spPr>
                    <a:xfrm>
                      <a:off x="0" y="0"/>
                      <a:ext cx="5821680" cy="776287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741670" cy="7656195"/>
            <wp:effectExtent l="0" t="0" r="1143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0"/>
                    <a:stretch>
                      <a:fillRect/>
                    </a:stretch>
                  </pic:blipFill>
                  <pic:spPr>
                    <a:xfrm>
                      <a:off x="0" y="0"/>
                      <a:ext cx="5741670" cy="765619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6104890" cy="8140700"/>
            <wp:effectExtent l="0" t="0" r="1016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1"/>
                    <a:stretch>
                      <a:fillRect/>
                    </a:stretch>
                  </pic:blipFill>
                  <pic:spPr>
                    <a:xfrm>
                      <a:off x="0" y="0"/>
                      <a:ext cx="6104890" cy="814070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950585" cy="7934960"/>
            <wp:effectExtent l="0" t="0" r="1206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2"/>
                    <a:stretch>
                      <a:fillRect/>
                    </a:stretch>
                  </pic:blipFill>
                  <pic:spPr>
                    <a:xfrm>
                      <a:off x="0" y="0"/>
                      <a:ext cx="5950585" cy="793496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6182360" cy="8244205"/>
            <wp:effectExtent l="0" t="0" r="889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3"/>
                    <a:stretch>
                      <a:fillRect/>
                    </a:stretch>
                  </pic:blipFill>
                  <pic:spPr>
                    <a:xfrm>
                      <a:off x="0" y="0"/>
                      <a:ext cx="6182360" cy="8244205"/>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p>
    <w:p>
      <w:pPr>
        <w:pStyle w:val="5"/>
        <w:keepNext w:val="0"/>
        <w:keepLines w:val="0"/>
        <w:widowControl/>
        <w:numPr>
          <w:ilvl w:val="0"/>
          <w:numId w:val="0"/>
        </w:numPr>
        <w:suppressLineNumbers w:val="0"/>
        <w:ind w:right="0" w:rightChars="0"/>
        <w:jc w:val="both"/>
      </w:pPr>
      <w:r>
        <w:drawing>
          <wp:inline distT="0" distB="0" distL="114300" distR="114300">
            <wp:extent cx="6194425" cy="8260080"/>
            <wp:effectExtent l="0" t="0" r="1587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4"/>
                    <a:stretch>
                      <a:fillRect/>
                    </a:stretch>
                  </pic:blipFill>
                  <pic:spPr>
                    <a:xfrm>
                      <a:off x="0" y="0"/>
                      <a:ext cx="6194425" cy="826008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789295" cy="7720330"/>
            <wp:effectExtent l="0" t="0" r="19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5"/>
                    <a:stretch>
                      <a:fillRect/>
                    </a:stretch>
                  </pic:blipFill>
                  <pic:spPr>
                    <a:xfrm>
                      <a:off x="0" y="0"/>
                      <a:ext cx="5789295" cy="772033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266055" cy="7021830"/>
            <wp:effectExtent l="0" t="0" r="1079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6"/>
                    <a:stretch>
                      <a:fillRect/>
                    </a:stretch>
                  </pic:blipFill>
                  <pic:spPr>
                    <a:xfrm>
                      <a:off x="0" y="0"/>
                      <a:ext cx="5266055" cy="702183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266055" cy="7021830"/>
            <wp:effectExtent l="0" t="0" r="1079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7"/>
                    <a:stretch>
                      <a:fillRect/>
                    </a:stretch>
                  </pic:blipFill>
                  <pic:spPr>
                    <a:xfrm>
                      <a:off x="0" y="0"/>
                      <a:ext cx="5266055" cy="702183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pPr>
      <w:r>
        <w:drawing>
          <wp:inline distT="0" distB="0" distL="114300" distR="114300">
            <wp:extent cx="5760085" cy="7680960"/>
            <wp:effectExtent l="0" t="0" r="1206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8"/>
                    <a:stretch>
                      <a:fillRect/>
                    </a:stretch>
                  </pic:blipFill>
                  <pic:spPr>
                    <a:xfrm>
                      <a:off x="0" y="0"/>
                      <a:ext cx="5760085" cy="7680960"/>
                    </a:xfrm>
                    <a:prstGeom prst="rect">
                      <a:avLst/>
                    </a:prstGeom>
                    <a:noFill/>
                    <a:ln w="9525">
                      <a:noFill/>
                      <a:miter/>
                    </a:ln>
                  </pic:spPr>
                </pic:pic>
              </a:graphicData>
            </a:graphic>
          </wp:inline>
        </w:drawing>
      </w:r>
    </w:p>
    <w:p>
      <w:pPr>
        <w:pStyle w:val="5"/>
        <w:keepNext w:val="0"/>
        <w:keepLines w:val="0"/>
        <w:widowControl/>
        <w:numPr>
          <w:ilvl w:val="0"/>
          <w:numId w:val="0"/>
        </w:numPr>
        <w:suppressLineNumbers w:val="0"/>
        <w:ind w:right="0" w:rightChars="0"/>
        <w:jc w:val="both"/>
        <w:rPr>
          <w:rFonts w:hint="eastAsia"/>
        </w:rPr>
      </w:pPr>
    </w:p>
    <w:p>
      <w:pPr>
        <w:pStyle w:val="5"/>
        <w:keepNext w:val="0"/>
        <w:keepLines w:val="0"/>
        <w:widowControl/>
        <w:numPr>
          <w:ilvl w:val="0"/>
          <w:numId w:val="0"/>
        </w:numPr>
        <w:suppressLineNumbers w:val="0"/>
        <w:ind w:right="0" w:rightChars="0"/>
        <w:jc w:val="both"/>
        <w:rPr>
          <w:rFonts w:hint="default"/>
        </w:rPr>
      </w:pPr>
    </w:p>
    <w:p>
      <w:pPr>
        <w:numPr>
          <w:ilvl w:val="0"/>
          <w:numId w:val="0"/>
        </w:numPr>
        <w:jc w:val="both"/>
        <w:rPr>
          <w:rFonts w:hint="eastAsia" w:asciiTheme="minorEastAsia" w:hAnsiTheme="minorEastAsia" w:eastAsiaTheme="minorEastAsia" w:cstheme="minorEastAsia"/>
          <w:kern w:val="2"/>
          <w:sz w:val="21"/>
          <w:szCs w:val="21"/>
          <w:lang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DejaVa Sans">
    <w:altName w:val="Abyssinica SIL"/>
    <w:panose1 w:val="00000000000000000000"/>
    <w:charset w:val="00"/>
    <w:family w:val="auto"/>
    <w:pitch w:val="default"/>
    <w:sig w:usb0="00000000" w:usb1="00000000" w:usb2="00000000" w:usb3="00000000" w:csb0="00000000" w:csb1="00000000"/>
  </w:font>
  <w:font w:name="STIXMathJax_Main">
    <w:altName w:val="Abyssinica SIL"/>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 w:name="Symbol">
    <w:altName w:val="Abyssinica SIL"/>
    <w:panose1 w:val="00000000000000000000"/>
    <w:charset w:val="02"/>
    <w:family w:val="decorative"/>
    <w:pitch w:val="default"/>
    <w:sig w:usb0="00000000" w:usb1="00000000" w:usb2="00000000" w:usb3="00000000" w:csb0="00000000" w:csb1="00000000"/>
  </w:font>
  <w:font w:name="Liberation Serif">
    <w:panose1 w:val="02020603050405020304"/>
    <w:charset w:val="01"/>
    <w:family w:val="decorative"/>
    <w:pitch w:val="default"/>
    <w:sig w:usb0="A00002AF" w:usb1="5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9281537">
    <w:nsid w:val="5A8E6581"/>
    <w:multiLevelType w:val="singleLevel"/>
    <w:tmpl w:val="5A8E6581"/>
    <w:lvl w:ilvl="0" w:tentative="1">
      <w:start w:val="1"/>
      <w:numFmt w:val="decimal"/>
      <w:suff w:val="nothing"/>
      <w:lvlText w:val="（%1）"/>
      <w:lvlJc w:val="left"/>
    </w:lvl>
  </w:abstractNum>
  <w:abstractNum w:abstractNumId="1519281824">
    <w:nsid w:val="5A8E66A0"/>
    <w:multiLevelType w:val="singleLevel"/>
    <w:tmpl w:val="5A8E66A0"/>
    <w:lvl w:ilvl="0" w:tentative="1">
      <w:start w:val="5"/>
      <w:numFmt w:val="decimal"/>
      <w:suff w:val="nothing"/>
      <w:lvlText w:val="（%1）"/>
      <w:lvlJc w:val="left"/>
    </w:lvl>
  </w:abstractNum>
  <w:abstractNum w:abstractNumId="1519614114">
    <w:nsid w:val="5A9378A2"/>
    <w:multiLevelType w:val="singleLevel"/>
    <w:tmpl w:val="5A9378A2"/>
    <w:lvl w:ilvl="0" w:tentative="1">
      <w:start w:val="1"/>
      <w:numFmt w:val="decimal"/>
      <w:suff w:val="space"/>
      <w:lvlText w:val="%1."/>
      <w:lvlJc w:val="left"/>
    </w:lvl>
  </w:abstractNum>
  <w:num w:numId="1">
    <w:abstractNumId w:val="1519281537"/>
  </w:num>
  <w:num w:numId="2">
    <w:abstractNumId w:val="1519281824"/>
  </w:num>
  <w:num w:numId="3">
    <w:abstractNumId w:val="1519614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BCFBC"/>
    <w:rsid w:val="06DF3554"/>
    <w:rsid w:val="27FB6E09"/>
    <w:rsid w:val="3C7BB601"/>
    <w:rsid w:val="4DF7BAF8"/>
    <w:rsid w:val="5F7FDAAD"/>
    <w:rsid w:val="5FD7CF24"/>
    <w:rsid w:val="6DFF10D4"/>
    <w:rsid w:val="7CFD3F6F"/>
    <w:rsid w:val="97F74B41"/>
    <w:rsid w:val="AFFBF6A8"/>
    <w:rsid w:val="C3FF167C"/>
    <w:rsid w:val="D7BAA8BF"/>
    <w:rsid w:val="D9BD85CB"/>
    <w:rsid w:val="D9DF8D60"/>
    <w:rsid w:val="F4B64F26"/>
    <w:rsid w:val="F73F52D2"/>
    <w:rsid w:val="F77BCFBC"/>
    <w:rsid w:val="FDDA14E0"/>
    <w:rsid w:val="FEFF5146"/>
    <w:rsid w:val="FF961485"/>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heme="minorEastAsia" w:hAnsiTheme="minorEastAsia"/>
      <w:b/>
      <w:bCs/>
      <w:kern w:val="44"/>
      <w:sz w:val="24"/>
      <w:szCs w:val="44"/>
    </w:rPr>
  </w:style>
  <w:style w:type="paragraph" w:styleId="3">
    <w:name w:val="heading 2"/>
    <w:basedOn w:val="1"/>
    <w:next w:val="1"/>
    <w:unhideWhenUsed/>
    <w:qFormat/>
    <w:uiPriority w:val="0"/>
    <w:pPr>
      <w:keepNext/>
      <w:keepLines/>
      <w:spacing w:before="260" w:after="260" w:line="416" w:lineRule="auto"/>
      <w:outlineLvl w:val="1"/>
    </w:pPr>
    <w:rPr>
      <w:rFonts w:eastAsia="黑体" w:asciiTheme="minorEastAsia" w:hAnsiTheme="minorEastAsia"/>
      <w:b/>
      <w:bCs/>
      <w:sz w:val="22"/>
      <w:szCs w:val="32"/>
    </w:rPr>
  </w:style>
  <w:style w:type="paragraph" w:styleId="4">
    <w:name w:val="heading 3"/>
    <w:basedOn w:val="1"/>
    <w:next w:val="1"/>
    <w:unhideWhenUsed/>
    <w:qFormat/>
    <w:uiPriority w:val="0"/>
    <w:pPr>
      <w:keepNext/>
      <w:keepLines/>
      <w:spacing w:before="260" w:after="260" w:line="416" w:lineRule="auto"/>
      <w:outlineLvl w:val="2"/>
    </w:pPr>
    <w:rPr>
      <w:rFonts w:asciiTheme="minorEastAsia" w:hAnsiTheme="minorEastAsia"/>
      <w:b/>
      <w:bCs/>
      <w:sz w:val="21"/>
      <w:szCs w:val="32"/>
    </w:rPr>
  </w:style>
  <w:style w:type="character" w:default="1" w:styleId="15">
    <w:name w:val="Default Paragraph Font"/>
    <w:semiHidden/>
    <w:uiPriority w:val="0"/>
  </w:style>
  <w:style w:type="table" w:default="1" w:styleId="17">
    <w:name w:val="Normal Table"/>
    <w:semiHidden/>
    <w:uiPriority w:val="0"/>
    <w:tblPr>
      <w:tblLayout w:type="fixed"/>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toc 3"/>
    <w:basedOn w:val="1"/>
    <w:next w:val="1"/>
    <w:uiPriority w:val="0"/>
    <w:pPr>
      <w:ind w:left="840" w:leftChars="400"/>
    </w:pPr>
  </w:style>
  <w:style w:type="paragraph" w:styleId="9">
    <w:name w:val="toc 4"/>
    <w:basedOn w:val="1"/>
    <w:next w:val="1"/>
    <w:uiPriority w:val="0"/>
    <w:pPr>
      <w:ind w:left="1260" w:leftChars="600"/>
    </w:pPr>
  </w:style>
  <w:style w:type="paragraph" w:styleId="10">
    <w:name w:val="toc 5"/>
    <w:basedOn w:val="1"/>
    <w:next w:val="1"/>
    <w:uiPriority w:val="0"/>
    <w:pPr>
      <w:ind w:left="1680" w:leftChars="800"/>
    </w:pPr>
  </w:style>
  <w:style w:type="paragraph" w:styleId="11">
    <w:name w:val="toc 6"/>
    <w:basedOn w:val="1"/>
    <w:next w:val="1"/>
    <w:uiPriority w:val="0"/>
    <w:pPr>
      <w:ind w:left="2100" w:leftChars="1000"/>
    </w:pPr>
  </w:style>
  <w:style w:type="paragraph" w:styleId="12">
    <w:name w:val="toc 7"/>
    <w:basedOn w:val="1"/>
    <w:next w:val="1"/>
    <w:uiPriority w:val="0"/>
    <w:pPr>
      <w:ind w:left="2520" w:leftChars="1200"/>
    </w:pPr>
  </w:style>
  <w:style w:type="paragraph" w:styleId="13">
    <w:name w:val="toc 8"/>
    <w:basedOn w:val="1"/>
    <w:next w:val="1"/>
    <w:uiPriority w:val="0"/>
    <w:pPr>
      <w:ind w:left="2940" w:leftChars="1400"/>
    </w:pPr>
  </w:style>
  <w:style w:type="paragraph" w:styleId="14">
    <w:name w:val="toc 9"/>
    <w:basedOn w:val="1"/>
    <w:next w:val="1"/>
    <w:uiPriority w:val="0"/>
    <w:pPr>
      <w:ind w:left="3360" w:leftChars="1600"/>
    </w:pPr>
  </w:style>
  <w:style w:type="character" w:styleId="16">
    <w:name w:val="Hyperlink"/>
    <w:basedOn w:val="15"/>
    <w:uiPriority w:val="0"/>
    <w:rPr>
      <w:color w:val="0000FF"/>
      <w:u w:val="single"/>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http://img.blog.csdn.net/20151015203346869?watermark/2/text/aHR0cDovL2Jsb2cuY3Nkbi5uZXQv/font/5a6L5L2T/fontsize/400/fill/I0JBQkFCMA==/dissolve/70/gravity/Center" TargetMode="External"/><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2018-02-23T17:13:00Z</dcterms:created>
  <dc:creator>huxiaowan</dc:creator>
  <cp:lastModifiedBy>huxiaowan</cp:lastModifiedBy>
  <dcterms:modified xsi:type="dcterms:W3CDTF">2018-02-26T22:31:06Z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